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731" w:rsidRPr="00280731" w:rsidRDefault="00280731" w:rsidP="00280731">
      <w:pPr>
        <w:rPr>
          <w:rFonts w:ascii="Gill Sans" w:hAnsi="Gill Sans"/>
          <w:b/>
          <w:i/>
          <w:sz w:val="26"/>
          <w:szCs w:val="26"/>
        </w:rPr>
      </w:pPr>
      <w:proofErr w:type="spellStart"/>
      <w:r w:rsidRPr="00280731">
        <w:rPr>
          <w:rFonts w:ascii="Gill Sans" w:hAnsi="Gill Sans"/>
          <w:b/>
          <w:i/>
          <w:sz w:val="26"/>
          <w:szCs w:val="26"/>
        </w:rPr>
        <w:t>BASt</w:t>
      </w:r>
      <w:proofErr w:type="spellEnd"/>
      <w:r w:rsidRPr="00280731">
        <w:rPr>
          <w:rFonts w:ascii="Gill Sans" w:hAnsi="Gill Sans"/>
          <w:b/>
          <w:i/>
          <w:sz w:val="26"/>
          <w:szCs w:val="26"/>
        </w:rPr>
        <w:t>-Bericht B170: Feuerverzinken ist ein dauerhafter Korrosionsschutz für Stahlverbundbrücken</w:t>
      </w:r>
    </w:p>
    <w:p w:rsidR="00280731" w:rsidRPr="00280731" w:rsidRDefault="00280731" w:rsidP="00280731">
      <w:pPr>
        <w:rPr>
          <w:rFonts w:ascii="Gill Sans" w:hAnsi="Gill Sans"/>
          <w:sz w:val="22"/>
          <w:szCs w:val="22"/>
        </w:rPr>
      </w:pPr>
    </w:p>
    <w:p w:rsidR="00280731" w:rsidRPr="00280731" w:rsidRDefault="00280731" w:rsidP="00280731">
      <w:pPr>
        <w:rPr>
          <w:rFonts w:ascii="Gill Sans" w:hAnsi="Gill Sans"/>
          <w:sz w:val="22"/>
          <w:szCs w:val="22"/>
        </w:rPr>
      </w:pPr>
      <w:r w:rsidRPr="00280731">
        <w:rPr>
          <w:rFonts w:ascii="Gill Sans" w:hAnsi="Gill Sans"/>
          <w:sz w:val="22"/>
          <w:szCs w:val="22"/>
        </w:rPr>
        <w:t>2021 ist der Bericht B170 der Bundesanstalt für Straßenwesen (</w:t>
      </w:r>
      <w:proofErr w:type="spellStart"/>
      <w:r w:rsidRPr="00280731">
        <w:rPr>
          <w:rFonts w:ascii="Gill Sans" w:hAnsi="Gill Sans"/>
          <w:sz w:val="22"/>
          <w:szCs w:val="22"/>
        </w:rPr>
        <w:t>BASt</w:t>
      </w:r>
      <w:proofErr w:type="spellEnd"/>
      <w:r w:rsidRPr="00280731">
        <w:rPr>
          <w:rFonts w:ascii="Gill Sans" w:hAnsi="Gill Sans"/>
          <w:sz w:val="22"/>
          <w:szCs w:val="22"/>
        </w:rPr>
        <w:t xml:space="preserve">) erschienen. Er trägt den Titel „Feuerverzinken als dauerhafter Korrosionsschutz für Stahlverbundbrücken“ und kommt zu dem Ergebnis, dass die Feuerverzinkung „eine praxistaugliche, dauerhafte, kostengünstige und robuste Korrosionsschutzlösung für Stahlverbundbrücken“ darstellt. </w:t>
      </w:r>
    </w:p>
    <w:p w:rsidR="00280731" w:rsidRPr="00280731" w:rsidRDefault="00280731" w:rsidP="00280731">
      <w:pPr>
        <w:rPr>
          <w:rFonts w:ascii="Gill Sans" w:hAnsi="Gill Sans"/>
          <w:sz w:val="22"/>
          <w:szCs w:val="22"/>
        </w:rPr>
      </w:pPr>
    </w:p>
    <w:p w:rsidR="00280731" w:rsidRPr="00280731" w:rsidRDefault="00280731" w:rsidP="00280731">
      <w:pPr>
        <w:rPr>
          <w:rFonts w:ascii="Gill Sans" w:hAnsi="Gill Sans"/>
          <w:sz w:val="22"/>
          <w:szCs w:val="22"/>
        </w:rPr>
      </w:pPr>
      <w:r w:rsidRPr="00280731">
        <w:rPr>
          <w:rFonts w:ascii="Gill Sans" w:hAnsi="Gill Sans"/>
          <w:sz w:val="22"/>
          <w:szCs w:val="22"/>
        </w:rPr>
        <w:t>Die Bundesanstalt für Straßenwesen (</w:t>
      </w:r>
      <w:proofErr w:type="spellStart"/>
      <w:r w:rsidRPr="00280731">
        <w:rPr>
          <w:rFonts w:ascii="Gill Sans" w:hAnsi="Gill Sans"/>
          <w:sz w:val="22"/>
          <w:szCs w:val="22"/>
        </w:rPr>
        <w:t>BASt</w:t>
      </w:r>
      <w:proofErr w:type="spellEnd"/>
      <w:r w:rsidRPr="00280731">
        <w:rPr>
          <w:rFonts w:ascii="Gill Sans" w:hAnsi="Gill Sans"/>
          <w:sz w:val="22"/>
          <w:szCs w:val="22"/>
        </w:rPr>
        <w:t xml:space="preserve">) ist ein technisch-wissenschaftliches Forschungsinstitut des Bundesministeriums für Digitales und Verkehr. Sie veröffentlicht ihre Arbeits- und Forschungsergebnisse in der Schriftenreihe „Berichte der Bundesanstalt für Straßenwesen“. Der Bericht B170 nimmt Bezug auf </w:t>
      </w:r>
      <w:bookmarkStart w:id="0" w:name="_GoBack"/>
      <w:bookmarkEnd w:id="0"/>
      <w:r w:rsidRPr="00280731">
        <w:rPr>
          <w:rFonts w:ascii="Gill Sans" w:hAnsi="Gill Sans"/>
          <w:sz w:val="22"/>
          <w:szCs w:val="22"/>
        </w:rPr>
        <w:t xml:space="preserve">Deutschlands erste Verbundbrücke mit feuerverzinkten Stahlträgern, die als Pilotprojekt im Sommer 2016 errichtet wurde. Es handelt sich hierbei um ein Überführungsbauwerk über die A 44 bei Kassel. Die praktischen Erfahrungen bei der Planung, Ausführung und Errichtung der Brücke bilden den Schwerpunkt des Berichtes, der Bauherren, Planern und Ausführenden als roter Faden für Folgeprojekte dienen soll. Beginnend mit den Themen Forschungsarbeiten zum Feuerverzinken im Brückenbau und Informationen zum Feuerverzinkungsprozess geht der Bericht sehr ausführlich auf die Entwurfsplanung des Pilotbauwerks ein und beleuchtet hier vor allem feuerverzinkungsrelevante Aspekte wie die Auswahl der Profile und Stahlwerkstoffe für die Brücken-Hauptträger sowie Bauteilabmessungen und Einzelgewichte, aber auch die Lage der Stöße. Daran schließt sich das Kapitel Ausschreibung und Vergabe sowie sehr detailliert behandelt das Kapitel Konstruktion und Ausführungsplanung an. Wichtige praxisrelevante Tipps für kommende Brückenbauprojekte mit feuerverzinktem Stahl gibt das Kapitel Empfehlungen für zukünftige Anwendungen. </w:t>
      </w:r>
    </w:p>
    <w:p w:rsidR="00280731" w:rsidRPr="00280731" w:rsidRDefault="00280731" w:rsidP="00280731">
      <w:pPr>
        <w:rPr>
          <w:rFonts w:ascii="Gill Sans" w:hAnsi="Gill Sans"/>
          <w:sz w:val="22"/>
          <w:szCs w:val="22"/>
        </w:rPr>
      </w:pPr>
    </w:p>
    <w:p w:rsidR="00280731" w:rsidRPr="00280731" w:rsidRDefault="00280731" w:rsidP="00280731">
      <w:pPr>
        <w:rPr>
          <w:rFonts w:ascii="Gill Sans" w:hAnsi="Gill Sans"/>
          <w:sz w:val="22"/>
          <w:szCs w:val="22"/>
        </w:rPr>
      </w:pPr>
      <w:r w:rsidRPr="00280731">
        <w:rPr>
          <w:rFonts w:ascii="Gill Sans" w:hAnsi="Gill Sans"/>
          <w:sz w:val="22"/>
          <w:szCs w:val="22"/>
        </w:rPr>
        <w:t xml:space="preserve">Zu den Autoren des Berichtes gehören unter anderem Prof. Dr. Dieter </w:t>
      </w:r>
      <w:proofErr w:type="spellStart"/>
      <w:r w:rsidRPr="00280731">
        <w:rPr>
          <w:rFonts w:ascii="Gill Sans" w:hAnsi="Gill Sans"/>
          <w:sz w:val="22"/>
          <w:szCs w:val="22"/>
        </w:rPr>
        <w:t>Ungermann</w:t>
      </w:r>
      <w:proofErr w:type="spellEnd"/>
      <w:r w:rsidRPr="00280731">
        <w:rPr>
          <w:rFonts w:ascii="Gill Sans" w:hAnsi="Gill Sans"/>
          <w:sz w:val="22"/>
          <w:szCs w:val="22"/>
        </w:rPr>
        <w:t>, Lehrstuhl für Stahlbau an der Technischen Universität Dortmund, Heinz Friedrich, Bundesanstalt für Straßenwesen (</w:t>
      </w:r>
      <w:proofErr w:type="spellStart"/>
      <w:r w:rsidRPr="00280731">
        <w:rPr>
          <w:rFonts w:ascii="Gill Sans" w:hAnsi="Gill Sans"/>
          <w:sz w:val="22"/>
          <w:szCs w:val="22"/>
        </w:rPr>
        <w:t>BASt</w:t>
      </w:r>
      <w:proofErr w:type="spellEnd"/>
      <w:r w:rsidRPr="00280731">
        <w:rPr>
          <w:rFonts w:ascii="Gill Sans" w:hAnsi="Gill Sans"/>
          <w:sz w:val="22"/>
          <w:szCs w:val="22"/>
        </w:rPr>
        <w:t xml:space="preserve">), Peter </w:t>
      </w:r>
      <w:proofErr w:type="spellStart"/>
      <w:r w:rsidRPr="00280731">
        <w:rPr>
          <w:rFonts w:ascii="Gill Sans" w:hAnsi="Gill Sans"/>
          <w:sz w:val="22"/>
          <w:szCs w:val="22"/>
        </w:rPr>
        <w:t>Lebelt</w:t>
      </w:r>
      <w:proofErr w:type="spellEnd"/>
      <w:r w:rsidRPr="00280731">
        <w:rPr>
          <w:rFonts w:ascii="Gill Sans" w:hAnsi="Gill Sans"/>
          <w:sz w:val="22"/>
          <w:szCs w:val="22"/>
        </w:rPr>
        <w:t>, Institut für Korrosionsschutz Dresden, Frank Ansorge und Stefan Franz, beide Deutsche Einheit Fernstraßenplanungs- und -bau GmbH.</w:t>
      </w:r>
    </w:p>
    <w:p w:rsidR="00397528" w:rsidRPr="00280731" w:rsidRDefault="00397528" w:rsidP="00397528">
      <w:pPr>
        <w:rPr>
          <w:rFonts w:ascii="Gill Sans" w:hAnsi="Gill Sans"/>
          <w:sz w:val="22"/>
          <w:szCs w:val="22"/>
        </w:rPr>
      </w:pPr>
    </w:p>
    <w:p w:rsidR="00397528" w:rsidRPr="00280731" w:rsidRDefault="00397528" w:rsidP="00397528">
      <w:pPr>
        <w:rPr>
          <w:rFonts w:ascii="Gill Sans" w:hAnsi="Gill Sans"/>
          <w:sz w:val="22"/>
          <w:szCs w:val="22"/>
        </w:rPr>
      </w:pPr>
      <w:r w:rsidRPr="00280731">
        <w:rPr>
          <w:rFonts w:ascii="Gill Sans" w:hAnsi="Gill Sans"/>
          <w:sz w:val="22"/>
          <w:szCs w:val="22"/>
        </w:rPr>
        <w:t>Der Download des Berichtes B 170 ist über den folgenden Link möglich</w:t>
      </w:r>
    </w:p>
    <w:p w:rsidR="00397528" w:rsidRPr="00280731" w:rsidRDefault="00397528" w:rsidP="00397528">
      <w:pPr>
        <w:rPr>
          <w:rFonts w:ascii="Gill Sans" w:hAnsi="Gill Sans"/>
          <w:sz w:val="22"/>
          <w:szCs w:val="22"/>
        </w:rPr>
      </w:pPr>
      <w:r w:rsidRPr="00280731">
        <w:rPr>
          <w:rFonts w:ascii="Gill Sans" w:hAnsi="Gill Sans"/>
          <w:sz w:val="22"/>
          <w:szCs w:val="22"/>
        </w:rPr>
        <w:t>www.feuerverzinken.com/B170</w:t>
      </w:r>
    </w:p>
    <w:p w:rsidR="00397528" w:rsidRPr="00280731" w:rsidRDefault="00397528" w:rsidP="00397528">
      <w:pPr>
        <w:rPr>
          <w:rFonts w:ascii="Gill Sans" w:hAnsi="Gill Sans"/>
          <w:sz w:val="22"/>
          <w:szCs w:val="22"/>
        </w:rPr>
      </w:pPr>
    </w:p>
    <w:p w:rsidR="00397528" w:rsidRPr="00280731" w:rsidRDefault="00397528" w:rsidP="00397528">
      <w:pPr>
        <w:rPr>
          <w:rFonts w:ascii="Gill Sans" w:hAnsi="Gill Sans"/>
          <w:b/>
          <w:sz w:val="22"/>
          <w:szCs w:val="22"/>
        </w:rPr>
      </w:pPr>
      <w:r w:rsidRPr="00280731">
        <w:rPr>
          <w:rFonts w:ascii="Gill Sans" w:hAnsi="Gill Sans"/>
          <w:b/>
          <w:sz w:val="22"/>
          <w:szCs w:val="22"/>
        </w:rPr>
        <w:t>Abbildungen:</w:t>
      </w:r>
    </w:p>
    <w:p w:rsidR="00397528" w:rsidRPr="00280731" w:rsidRDefault="00397528" w:rsidP="00397528">
      <w:pPr>
        <w:rPr>
          <w:rFonts w:ascii="Gill Sans" w:hAnsi="Gill Sans"/>
          <w:iCs/>
          <w:sz w:val="22"/>
          <w:szCs w:val="22"/>
        </w:rPr>
      </w:pPr>
      <w:r w:rsidRPr="00280731">
        <w:rPr>
          <w:rFonts w:ascii="Gill Sans" w:hAnsi="Gill Sans"/>
          <w:bCs/>
          <w:sz w:val="22"/>
          <w:szCs w:val="22"/>
        </w:rPr>
        <w:t>Abb. 1:</w:t>
      </w:r>
      <w:r w:rsidRPr="00280731">
        <w:rPr>
          <w:rFonts w:ascii="Arial" w:hAnsi="Arial" w:cs="Arial"/>
          <w:bCs/>
          <w:sz w:val="22"/>
          <w:szCs w:val="22"/>
        </w:rPr>
        <w:t> </w:t>
      </w:r>
      <w:r w:rsidRPr="00280731">
        <w:rPr>
          <w:rFonts w:ascii="Gill Sans" w:hAnsi="Gill Sans"/>
          <w:iCs/>
          <w:sz w:val="22"/>
          <w:szCs w:val="22"/>
        </w:rPr>
        <w:t xml:space="preserve">Der </w:t>
      </w:r>
      <w:proofErr w:type="spellStart"/>
      <w:r w:rsidRPr="00280731">
        <w:rPr>
          <w:rFonts w:ascii="Gill Sans" w:hAnsi="Gill Sans"/>
          <w:iCs/>
          <w:sz w:val="22"/>
          <w:szCs w:val="22"/>
        </w:rPr>
        <w:t>BASt</w:t>
      </w:r>
      <w:proofErr w:type="spellEnd"/>
      <w:r w:rsidRPr="00280731">
        <w:rPr>
          <w:rFonts w:ascii="Gill Sans" w:hAnsi="Gill Sans"/>
          <w:iCs/>
          <w:sz w:val="22"/>
          <w:szCs w:val="22"/>
        </w:rPr>
        <w:t>-Bericht bezieht sich auf Deutschlands erste feuerverzinkte Verbundbrücke. (Foto: Institut Feuerverzinken)</w:t>
      </w:r>
    </w:p>
    <w:p w:rsidR="00397528" w:rsidRPr="00280731" w:rsidRDefault="00397528" w:rsidP="00397528">
      <w:pPr>
        <w:rPr>
          <w:rFonts w:ascii="Gill Sans" w:hAnsi="Gill Sans"/>
          <w:iCs/>
          <w:sz w:val="22"/>
          <w:szCs w:val="22"/>
        </w:rPr>
      </w:pPr>
      <w:r w:rsidRPr="00280731">
        <w:rPr>
          <w:rFonts w:ascii="Gill Sans" w:hAnsi="Gill Sans"/>
          <w:bCs/>
          <w:sz w:val="22"/>
          <w:szCs w:val="22"/>
        </w:rPr>
        <w:t xml:space="preserve">Abb. 2: </w:t>
      </w:r>
      <w:r w:rsidRPr="00280731">
        <w:rPr>
          <w:rFonts w:ascii="Gill Sans" w:hAnsi="Gill Sans"/>
          <w:iCs/>
          <w:sz w:val="22"/>
          <w:szCs w:val="22"/>
        </w:rPr>
        <w:t xml:space="preserve">Frisch verzinkt: Träger der Brücke in der </w:t>
      </w:r>
      <w:proofErr w:type="spellStart"/>
      <w:r w:rsidRPr="00280731">
        <w:rPr>
          <w:rFonts w:ascii="Gill Sans" w:hAnsi="Gill Sans"/>
          <w:iCs/>
          <w:sz w:val="22"/>
          <w:szCs w:val="22"/>
        </w:rPr>
        <w:t>Verzinkerei</w:t>
      </w:r>
      <w:proofErr w:type="spellEnd"/>
      <w:r w:rsidRPr="00280731">
        <w:rPr>
          <w:rFonts w:ascii="Gill Sans" w:hAnsi="Gill Sans"/>
          <w:iCs/>
          <w:sz w:val="22"/>
          <w:szCs w:val="22"/>
        </w:rPr>
        <w:t>. (Foto: Institut Feuerverzinken)</w:t>
      </w:r>
    </w:p>
    <w:p w:rsidR="00397528" w:rsidRPr="00280731" w:rsidRDefault="00397528" w:rsidP="00397528">
      <w:pPr>
        <w:rPr>
          <w:rFonts w:ascii="Gill Sans" w:hAnsi="Gill Sans"/>
          <w:iCs/>
          <w:sz w:val="22"/>
          <w:szCs w:val="22"/>
        </w:rPr>
      </w:pPr>
      <w:r w:rsidRPr="00280731">
        <w:rPr>
          <w:rFonts w:ascii="Gill Sans" w:hAnsi="Gill Sans"/>
          <w:bCs/>
          <w:sz w:val="22"/>
          <w:szCs w:val="22"/>
        </w:rPr>
        <w:t xml:space="preserve">Abb. 3: </w:t>
      </w:r>
      <w:r w:rsidRPr="00280731">
        <w:rPr>
          <w:rFonts w:ascii="Gill Sans" w:hAnsi="Gill Sans"/>
          <w:iCs/>
          <w:sz w:val="22"/>
          <w:szCs w:val="22"/>
        </w:rPr>
        <w:t xml:space="preserve">Die feuerverzinkte Brücke überspannt die Autobahn 44 bei Kassel. (Foto: </w:t>
      </w:r>
      <w:r w:rsidRPr="00280731">
        <w:rPr>
          <w:rFonts w:ascii="Gill Sans" w:hAnsi="Gill Sans"/>
          <w:bCs/>
          <w:iCs/>
          <w:sz w:val="22"/>
          <w:szCs w:val="22"/>
        </w:rPr>
        <w:t>DEGES/Frank Zerbst</w:t>
      </w:r>
    </w:p>
    <w:p w:rsidR="00397528" w:rsidRPr="00280731" w:rsidRDefault="00397528" w:rsidP="00397528">
      <w:pPr>
        <w:rPr>
          <w:rFonts w:ascii="Gill Sans" w:hAnsi="Gill Sans"/>
          <w:iCs/>
          <w:sz w:val="22"/>
          <w:szCs w:val="22"/>
        </w:rPr>
      </w:pPr>
      <w:r w:rsidRPr="00280731">
        <w:rPr>
          <w:rFonts w:ascii="Gill Sans" w:hAnsi="Gill Sans"/>
          <w:bCs/>
          <w:sz w:val="22"/>
          <w:szCs w:val="22"/>
        </w:rPr>
        <w:t xml:space="preserve">Abb. 4: </w:t>
      </w:r>
      <w:r w:rsidRPr="00280731">
        <w:rPr>
          <w:rFonts w:ascii="Gill Sans" w:hAnsi="Gill Sans"/>
          <w:iCs/>
          <w:sz w:val="22"/>
          <w:szCs w:val="22"/>
        </w:rPr>
        <w:t xml:space="preserve">Kostenlos downloadbar: Der </w:t>
      </w:r>
      <w:proofErr w:type="spellStart"/>
      <w:r w:rsidRPr="00280731">
        <w:rPr>
          <w:rFonts w:ascii="Gill Sans" w:hAnsi="Gill Sans"/>
          <w:iCs/>
          <w:sz w:val="22"/>
          <w:szCs w:val="22"/>
        </w:rPr>
        <w:t>BASt</w:t>
      </w:r>
      <w:proofErr w:type="spellEnd"/>
      <w:r w:rsidRPr="00280731">
        <w:rPr>
          <w:rFonts w:ascii="Gill Sans" w:hAnsi="Gill Sans"/>
          <w:iCs/>
          <w:sz w:val="22"/>
          <w:szCs w:val="22"/>
        </w:rPr>
        <w:t>-Bericht B170. (</w:t>
      </w:r>
      <w:proofErr w:type="spellStart"/>
      <w:proofErr w:type="gramStart"/>
      <w:r w:rsidRPr="00280731">
        <w:rPr>
          <w:rFonts w:ascii="Gill Sans" w:hAnsi="Gill Sans"/>
          <w:iCs/>
          <w:sz w:val="22"/>
          <w:szCs w:val="22"/>
        </w:rPr>
        <w:t>Foto:BASt</w:t>
      </w:r>
      <w:proofErr w:type="spellEnd"/>
      <w:proofErr w:type="gramEnd"/>
      <w:r w:rsidRPr="00280731">
        <w:rPr>
          <w:rFonts w:ascii="Gill Sans" w:hAnsi="Gill Sans"/>
          <w:bCs/>
          <w:iCs/>
          <w:sz w:val="22"/>
          <w:szCs w:val="22"/>
        </w:rPr>
        <w:t>)</w:t>
      </w:r>
    </w:p>
    <w:p w:rsidR="00397528" w:rsidRPr="00280731" w:rsidRDefault="00397528" w:rsidP="00397528">
      <w:pPr>
        <w:rPr>
          <w:rFonts w:ascii="Gill Sans" w:hAnsi="Gill Sans"/>
          <w:iCs/>
          <w:sz w:val="22"/>
          <w:szCs w:val="22"/>
        </w:rPr>
      </w:pPr>
    </w:p>
    <w:p w:rsidR="00E7253F" w:rsidRPr="00280731" w:rsidRDefault="00E7253F" w:rsidP="00397528">
      <w:pPr>
        <w:rPr>
          <w:rFonts w:ascii="Gill Sans" w:hAnsi="Gill Sans"/>
          <w:b/>
          <w:iCs/>
          <w:sz w:val="22"/>
          <w:szCs w:val="22"/>
        </w:rPr>
      </w:pPr>
      <w:proofErr w:type="spellStart"/>
      <w:r w:rsidRPr="00280731">
        <w:rPr>
          <w:rFonts w:ascii="Gill Sans" w:hAnsi="Gill Sans"/>
          <w:b/>
          <w:iCs/>
          <w:sz w:val="22"/>
          <w:szCs w:val="22"/>
        </w:rPr>
        <w:t>Backgrounder</w:t>
      </w:r>
      <w:proofErr w:type="spellEnd"/>
      <w:r w:rsidRPr="00280731">
        <w:rPr>
          <w:rFonts w:ascii="Gill Sans" w:hAnsi="Gill Sans"/>
          <w:b/>
          <w:iCs/>
          <w:sz w:val="22"/>
          <w:szCs w:val="22"/>
        </w:rPr>
        <w:t>:</w:t>
      </w:r>
    </w:p>
    <w:p w:rsidR="00E7253F" w:rsidRPr="00280731" w:rsidRDefault="00E7253F" w:rsidP="00E7253F">
      <w:pPr>
        <w:autoSpaceDE w:val="0"/>
        <w:autoSpaceDN w:val="0"/>
        <w:contextualSpacing/>
        <w:rPr>
          <w:rFonts w:ascii="Gill Sans" w:hAnsi="Gill Sans"/>
          <w:bCs/>
          <w:sz w:val="22"/>
          <w:szCs w:val="22"/>
        </w:rPr>
      </w:pPr>
      <w:r w:rsidRPr="00280731">
        <w:rPr>
          <w:rFonts w:ascii="Gill Sans" w:hAnsi="Gill Sans"/>
          <w:bCs/>
          <w:sz w:val="22"/>
          <w:szCs w:val="22"/>
        </w:rPr>
        <w:t xml:space="preserve">Der Industrieverband Feuerverzinken e.V. und seine Serviceorganisation, das Institut Feuerverzinken GmbH, vertreten die deutsche Stückverzinkungsindustrie. Im Jahr 2020 wurden in Deutschland mehr als 2 Mio. Tonnen Stahl stückverzinkt. Wichtige Anwendungsbereiche des Korrosionsschutzes durch Feuerverzinken sind u. a. Architektur und Bauwesen sowie die Verkehrstechnik und der Fahrzeugbau. Zunehmend wird das Feuerverzinken auch aufgrund seiner Brandschutzeigenschaften eingesetzt. Weitere Informationen zum Feuerverzinken unter: </w:t>
      </w:r>
      <w:hyperlink r:id="rId4" w:tgtFrame="_blank" w:history="1">
        <w:r w:rsidRPr="00280731">
          <w:rPr>
            <w:rFonts w:ascii="Gill Sans" w:hAnsi="Gill Sans"/>
            <w:bCs/>
            <w:sz w:val="22"/>
            <w:szCs w:val="22"/>
          </w:rPr>
          <w:t>www.feuerverzinken.com</w:t>
        </w:r>
      </w:hyperlink>
      <w:r w:rsidRPr="00280731">
        <w:rPr>
          <w:rFonts w:ascii="Gill Sans" w:hAnsi="Gill Sans"/>
          <w:bCs/>
          <w:sz w:val="22"/>
          <w:szCs w:val="22"/>
        </w:rPr>
        <w:t>.</w:t>
      </w:r>
    </w:p>
    <w:p w:rsidR="007229D7" w:rsidRPr="00280731" w:rsidRDefault="007229D7">
      <w:pPr>
        <w:rPr>
          <w:rFonts w:ascii="Gill Sans" w:hAnsi="Gill Sans"/>
          <w:sz w:val="22"/>
          <w:szCs w:val="22"/>
        </w:rPr>
      </w:pPr>
    </w:p>
    <w:sectPr w:rsidR="007229D7" w:rsidRPr="0028073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Text22L-Medium">
    <w:panose1 w:val="00000000000000000000"/>
    <w:charset w:val="00"/>
    <w:family w:val="auto"/>
    <w:pitch w:val="default"/>
  </w:font>
  <w:font w:name="Gill Sans">
    <w:panose1 w:val="020B05030304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28"/>
    <w:rsid w:val="00280731"/>
    <w:rsid w:val="00397528"/>
    <w:rsid w:val="007229D7"/>
    <w:rsid w:val="00E725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32D513-24A8-4B14-94A9-30CF8C8E2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97528"/>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7253F"/>
    <w:rPr>
      <w:color w:val="0000FF"/>
      <w:u w:val="single"/>
    </w:rPr>
  </w:style>
  <w:style w:type="paragraph" w:customStyle="1" w:styleId="Subhead">
    <w:name w:val="Subhead"/>
    <w:basedOn w:val="Standard"/>
    <w:uiPriority w:val="99"/>
    <w:rsid w:val="00280731"/>
    <w:pPr>
      <w:autoSpaceDE w:val="0"/>
      <w:autoSpaceDN w:val="0"/>
      <w:spacing w:line="288" w:lineRule="auto"/>
      <w:ind w:left="113"/>
    </w:pPr>
    <w:rPr>
      <w:rFonts w:ascii="TitilliumText22L-Medium" w:hAnsi="TitilliumText22L-Medium" w:cs="Times New Roman"/>
      <w:color w:val="FFFFF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82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euerverzinken.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2876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Beckmann</dc:creator>
  <cp:keywords/>
  <dc:description/>
  <cp:lastModifiedBy>Kathrin Beckmann</cp:lastModifiedBy>
  <cp:revision>3</cp:revision>
  <dcterms:created xsi:type="dcterms:W3CDTF">2022-02-15T09:49:00Z</dcterms:created>
  <dcterms:modified xsi:type="dcterms:W3CDTF">2022-02-16T07:54:00Z</dcterms:modified>
</cp:coreProperties>
</file>