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7E07" w14:textId="77777777" w:rsidR="00BB1CA4" w:rsidRDefault="00BB1CA4" w:rsidP="00BB1CA4">
      <w:pPr>
        <w:ind w:firstLine="708"/>
        <w:rPr>
          <w:b/>
          <w:bCs/>
          <w:sz w:val="24"/>
          <w:szCs w:val="24"/>
        </w:rPr>
      </w:pPr>
      <w:r>
        <w:rPr>
          <w:noProof/>
          <w14:ligatures w14:val="standardContextual"/>
        </w:rPr>
        <w:drawing>
          <wp:anchor distT="0" distB="0" distL="114300" distR="114300" simplePos="0" relativeHeight="251658240" behindDoc="0" locked="0" layoutInCell="1" allowOverlap="1" wp14:anchorId="1CBEFA23" wp14:editId="43095E98">
            <wp:simplePos x="0" y="0"/>
            <wp:positionH relativeFrom="column">
              <wp:posOffset>5120005</wp:posOffset>
            </wp:positionH>
            <wp:positionV relativeFrom="paragraph">
              <wp:posOffset>0</wp:posOffset>
            </wp:positionV>
            <wp:extent cx="1095375" cy="1052652"/>
            <wp:effectExtent l="0" t="0" r="0" b="0"/>
            <wp:wrapSquare wrapText="bothSides"/>
            <wp:docPr id="1975424978"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24978" name="Grafik 1" descr="Ein Bild, das Text, Schrift, Screenshot,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052652"/>
                    </a:xfrm>
                    <a:prstGeom prst="rect">
                      <a:avLst/>
                    </a:prstGeom>
                  </pic:spPr>
                </pic:pic>
              </a:graphicData>
            </a:graphic>
          </wp:anchor>
        </w:drawing>
      </w:r>
      <w:r w:rsidR="002E2FE8" w:rsidRPr="002E2FE8">
        <w:br/>
      </w:r>
    </w:p>
    <w:p w14:paraId="4B5070F6" w14:textId="77777777" w:rsidR="00BB1CA4" w:rsidRDefault="00BB1CA4" w:rsidP="00BB1CA4">
      <w:pPr>
        <w:rPr>
          <w:b/>
          <w:bCs/>
          <w:sz w:val="24"/>
          <w:szCs w:val="24"/>
        </w:rPr>
      </w:pPr>
    </w:p>
    <w:p w14:paraId="7F39D829" w14:textId="7BA6DBF0" w:rsidR="002E2FE8" w:rsidRPr="00BB1CA4" w:rsidRDefault="002E2FE8" w:rsidP="00BB1CA4">
      <w:pPr>
        <w:rPr>
          <w:rFonts w:ascii="Gill Sans MT" w:hAnsi="Gill Sans MT"/>
          <w:b/>
          <w:bCs/>
          <w:sz w:val="28"/>
          <w:szCs w:val="28"/>
        </w:rPr>
      </w:pPr>
      <w:r w:rsidRPr="00BB1CA4">
        <w:rPr>
          <w:rFonts w:ascii="Gill Sans MT" w:hAnsi="Gill Sans MT"/>
          <w:b/>
          <w:bCs/>
          <w:sz w:val="28"/>
          <w:szCs w:val="28"/>
        </w:rPr>
        <w:t>Industrieverband Feuerverzinken: Erfolgreiche Präsentation auf der COP28 in Dubai</w:t>
      </w:r>
    </w:p>
    <w:p w14:paraId="381C3D23" w14:textId="77777777" w:rsidR="002E2FE8" w:rsidRPr="00BB1CA4" w:rsidRDefault="002E2FE8" w:rsidP="002E2FE8">
      <w:pPr>
        <w:rPr>
          <w:rFonts w:ascii="Gill Sans MT" w:hAnsi="Gill Sans MT"/>
          <w:b/>
          <w:bCs/>
          <w:sz w:val="24"/>
          <w:szCs w:val="24"/>
        </w:rPr>
      </w:pPr>
    </w:p>
    <w:p w14:paraId="69268950" w14:textId="3416FA5B" w:rsidR="002E2FE8" w:rsidRPr="00BB1CA4" w:rsidRDefault="002E2FE8" w:rsidP="002E2FE8">
      <w:pPr>
        <w:rPr>
          <w:rFonts w:ascii="Gill Sans MT" w:hAnsi="Gill Sans MT"/>
          <w:sz w:val="24"/>
          <w:szCs w:val="24"/>
        </w:rPr>
      </w:pPr>
      <w:r w:rsidRPr="00BB1CA4">
        <w:rPr>
          <w:rFonts w:ascii="Gill Sans MT" w:hAnsi="Gill Sans MT"/>
          <w:sz w:val="24"/>
          <w:szCs w:val="24"/>
        </w:rPr>
        <w:t>Dubai/Düsseldorf, 11. Dezember 2023 – Der Industrieverband Feuerverzinken zieht eine positive Bilanz</w:t>
      </w:r>
      <w:r w:rsidR="008118F3" w:rsidRPr="00BB1CA4">
        <w:rPr>
          <w:rFonts w:ascii="Gill Sans MT" w:hAnsi="Gill Sans MT"/>
          <w:sz w:val="24"/>
          <w:szCs w:val="24"/>
        </w:rPr>
        <w:t xml:space="preserve"> nach</w:t>
      </w:r>
      <w:r w:rsidRPr="00BB1CA4">
        <w:rPr>
          <w:rFonts w:ascii="Gill Sans MT" w:hAnsi="Gill Sans MT"/>
          <w:sz w:val="24"/>
          <w:szCs w:val="24"/>
        </w:rPr>
        <w:t xml:space="preserve"> seiner aktiven Teilnahme an der COP28 in Dubai. Während des Events vom 6. bis 9. Dezember 2023 präsentierte der Verband überzeugend seine Bestrebungen in Richtung nachhaltiger Praktiken in der </w:t>
      </w:r>
      <w:r w:rsidR="00993238">
        <w:rPr>
          <w:rFonts w:ascii="Gill Sans MT" w:hAnsi="Gill Sans MT"/>
          <w:sz w:val="24"/>
          <w:szCs w:val="24"/>
        </w:rPr>
        <w:t>Feuerverzinkungs</w:t>
      </w:r>
      <w:r w:rsidRPr="00BB1CA4">
        <w:rPr>
          <w:rFonts w:ascii="Gill Sans MT" w:hAnsi="Gill Sans MT"/>
          <w:sz w:val="24"/>
          <w:szCs w:val="24"/>
        </w:rPr>
        <w:t>industrie und unterstrich dabei die wesentliche Bedeutung von feuerverzinkten Produkten im globalen Kontext der Klimaziele.</w:t>
      </w:r>
    </w:p>
    <w:p w14:paraId="1B999386" w14:textId="77777777" w:rsidR="00AC2BD6" w:rsidRPr="00BB1CA4" w:rsidRDefault="00AC2BD6" w:rsidP="00AC2BD6">
      <w:pPr>
        <w:rPr>
          <w:rFonts w:ascii="Gill Sans MT" w:hAnsi="Gill Sans MT"/>
          <w:lang w:eastAsia="de-DE"/>
        </w:rPr>
      </w:pPr>
    </w:p>
    <w:p w14:paraId="23AC7144" w14:textId="4B4D75AA" w:rsidR="00282530" w:rsidRPr="00BB1CA4" w:rsidRDefault="00282530" w:rsidP="00AC2BD6">
      <w:pPr>
        <w:rPr>
          <w:rFonts w:ascii="Gill Sans MT" w:hAnsi="Gill Sans MT"/>
          <w:lang w:eastAsia="de-DE"/>
        </w:rPr>
      </w:pPr>
      <w:r w:rsidRPr="00BB1CA4">
        <w:rPr>
          <w:rFonts w:ascii="Gill Sans MT" w:hAnsi="Gill Sans MT"/>
          <w:lang w:eastAsia="de-DE"/>
        </w:rPr>
        <w:t xml:space="preserve">Vertreter des Industrieverbands Feuerverzinken </w:t>
      </w:r>
      <w:r w:rsidR="00AC2BD6" w:rsidRPr="00BB1CA4">
        <w:rPr>
          <w:rFonts w:ascii="Gill Sans MT" w:hAnsi="Gill Sans MT"/>
          <w:lang w:eastAsia="de-DE"/>
        </w:rPr>
        <w:t xml:space="preserve">und Politiker </w:t>
      </w:r>
      <w:r w:rsidR="00355C53" w:rsidRPr="00BB1CA4">
        <w:rPr>
          <w:rFonts w:ascii="Gill Sans MT" w:hAnsi="Gill Sans MT"/>
          <w:lang w:eastAsia="de-DE"/>
        </w:rPr>
        <w:t>nutzten</w:t>
      </w:r>
      <w:r w:rsidR="00AC2BD6" w:rsidRPr="00BB1CA4">
        <w:rPr>
          <w:rFonts w:ascii="Gill Sans MT" w:hAnsi="Gill Sans MT"/>
          <w:lang w:eastAsia="de-DE"/>
        </w:rPr>
        <w:t xml:space="preserve"> </w:t>
      </w:r>
      <w:r w:rsidRPr="00BB1CA4">
        <w:rPr>
          <w:rFonts w:ascii="Gill Sans MT" w:hAnsi="Gill Sans MT"/>
          <w:lang w:eastAsia="de-DE"/>
        </w:rPr>
        <w:t xml:space="preserve">die Gelegenheit, </w:t>
      </w:r>
      <w:r w:rsidR="005A5C33" w:rsidRPr="00BB1CA4">
        <w:rPr>
          <w:rFonts w:ascii="Gill Sans MT" w:hAnsi="Gill Sans MT"/>
          <w:lang w:eastAsia="de-DE"/>
        </w:rPr>
        <w:t xml:space="preserve">anlässlich der COP28 </w:t>
      </w:r>
      <w:r w:rsidR="00993238">
        <w:rPr>
          <w:rFonts w:ascii="Gill Sans MT" w:hAnsi="Gill Sans MT"/>
          <w:lang w:eastAsia="de-DE"/>
        </w:rPr>
        <w:t>eine</w:t>
      </w:r>
      <w:r w:rsidRPr="00BB1CA4">
        <w:rPr>
          <w:rFonts w:ascii="Gill Sans MT" w:hAnsi="Gill Sans MT"/>
          <w:lang w:eastAsia="de-DE"/>
        </w:rPr>
        <w:t xml:space="preserve"> Feuerverzinkungsanlage zu besichtigen. Diese Anlage dient als herausragendes Beispiel für zirkuläre Technologien, die auf erneuerbaren Energien basieren. Der Verband unterstrich die Rolle des Feuerverzinkens nicht nur als Schutz vor Rost, sondern auch als Förderer von Langlebigkeit und Wiederverwendbarkeit von Stahlprodukten.</w:t>
      </w:r>
    </w:p>
    <w:p w14:paraId="298207A9" w14:textId="0F3B405D" w:rsidR="00282530" w:rsidRPr="00BB1CA4" w:rsidRDefault="00282530" w:rsidP="00AC2BD6">
      <w:pPr>
        <w:rPr>
          <w:rFonts w:ascii="Gill Sans MT" w:hAnsi="Gill Sans MT"/>
          <w:lang w:eastAsia="de-DE"/>
        </w:rPr>
      </w:pPr>
    </w:p>
    <w:p w14:paraId="7C6C9C95" w14:textId="3DF0E5B4" w:rsidR="00282530" w:rsidRPr="00BB1CA4" w:rsidRDefault="00282530" w:rsidP="00AC2BD6">
      <w:pPr>
        <w:rPr>
          <w:rFonts w:ascii="Gill Sans MT" w:hAnsi="Gill Sans MT"/>
          <w:lang w:eastAsia="de-DE"/>
        </w:rPr>
      </w:pPr>
      <w:r w:rsidRPr="00BB1CA4">
        <w:rPr>
          <w:rFonts w:ascii="Gill Sans MT" w:hAnsi="Gill Sans MT"/>
          <w:lang w:eastAsia="de-DE"/>
        </w:rPr>
        <w:t>Martin Kopf, Vorsitzender des Industrieverbands Feuerverzinken</w:t>
      </w:r>
      <w:r w:rsidR="00D04CDD" w:rsidRPr="00BB1CA4">
        <w:rPr>
          <w:rFonts w:ascii="Gill Sans MT" w:hAnsi="Gill Sans MT"/>
          <w:lang w:eastAsia="de-DE"/>
        </w:rPr>
        <w:t>:</w:t>
      </w:r>
    </w:p>
    <w:p w14:paraId="7666EB1E" w14:textId="3FC8E30F" w:rsidR="00F80AD2" w:rsidRPr="00BB1CA4" w:rsidRDefault="00E45E38" w:rsidP="00243A14">
      <w:pPr>
        <w:pStyle w:val="paragraph"/>
        <w:spacing w:before="0" w:beforeAutospacing="0" w:after="0" w:afterAutospacing="0"/>
        <w:textAlignment w:val="baseline"/>
        <w:rPr>
          <w:rFonts w:ascii="Gill Sans MT" w:hAnsi="Gill Sans MT"/>
          <w:i/>
          <w:iCs/>
        </w:rPr>
      </w:pPr>
      <w:r w:rsidRPr="00BB1CA4">
        <w:rPr>
          <w:rStyle w:val="normaltextrun"/>
          <w:rFonts w:ascii="Gill Sans MT" w:hAnsi="Gill Sans MT" w:cs="Calibri"/>
          <w:i/>
          <w:iCs/>
          <w:sz w:val="22"/>
          <w:szCs w:val="22"/>
        </w:rPr>
        <w:t>„</w:t>
      </w:r>
      <w:r w:rsidR="004B081F" w:rsidRPr="00BB1CA4">
        <w:rPr>
          <w:rStyle w:val="normaltextrun"/>
          <w:rFonts w:ascii="Gill Sans MT" w:hAnsi="Gill Sans MT" w:cs="Calibri"/>
          <w:i/>
          <w:iCs/>
          <w:sz w:val="22"/>
          <w:szCs w:val="22"/>
        </w:rPr>
        <w:t>Die COP28 bietet eine einzigartige Plattform, um wichtige Themen anzusprechen und globale Partnerschaften zu fördern. Der Industrieverband Feuerverzinken ist entschlossen, sein Wissen und seine Innovationen zu teilen, um eine nachhaltigere Zukunft für möglichst viele zu gestalten.</w:t>
      </w:r>
      <w:r w:rsidRPr="00BB1CA4">
        <w:rPr>
          <w:rStyle w:val="normaltextrun"/>
          <w:rFonts w:ascii="Gill Sans MT" w:hAnsi="Gill Sans MT" w:cs="Calibri"/>
          <w:i/>
          <w:iCs/>
          <w:sz w:val="22"/>
          <w:szCs w:val="22"/>
        </w:rPr>
        <w:t xml:space="preserve"> </w:t>
      </w:r>
      <w:r w:rsidR="004B081F" w:rsidRPr="00BB1CA4">
        <w:rPr>
          <w:rStyle w:val="normaltextrun"/>
          <w:rFonts w:ascii="Gill Sans MT" w:hAnsi="Gill Sans MT" w:cs="Calibri"/>
          <w:i/>
          <w:iCs/>
          <w:sz w:val="22"/>
          <w:szCs w:val="22"/>
        </w:rPr>
        <w:t>Dazu gehören u.a.</w:t>
      </w:r>
      <w:r w:rsidR="00B75411" w:rsidRPr="00BB1CA4">
        <w:rPr>
          <w:rStyle w:val="normaltextrun"/>
          <w:rFonts w:ascii="Gill Sans MT" w:hAnsi="Gill Sans MT" w:cs="Calibri"/>
          <w:i/>
          <w:iCs/>
          <w:sz w:val="22"/>
          <w:szCs w:val="22"/>
        </w:rPr>
        <w:t xml:space="preserve"> den </w:t>
      </w:r>
      <w:r w:rsidR="004B081F" w:rsidRPr="00BB1CA4">
        <w:rPr>
          <w:rStyle w:val="normaltextrun"/>
          <w:rFonts w:ascii="Gill Sans MT" w:hAnsi="Gill Sans MT" w:cs="Calibri"/>
          <w:i/>
          <w:iCs/>
          <w:sz w:val="22"/>
          <w:szCs w:val="22"/>
        </w:rPr>
        <w:t xml:space="preserve">Austausch zwischen Stakeholdergruppen </w:t>
      </w:r>
      <w:r w:rsidR="00243A14" w:rsidRPr="00BB1CA4">
        <w:rPr>
          <w:rStyle w:val="normaltextrun"/>
          <w:rFonts w:ascii="Gill Sans MT" w:hAnsi="Gill Sans MT" w:cs="Calibri"/>
          <w:i/>
          <w:iCs/>
          <w:sz w:val="22"/>
          <w:szCs w:val="22"/>
        </w:rPr>
        <w:t xml:space="preserve">zu </w:t>
      </w:r>
      <w:r w:rsidR="004B081F" w:rsidRPr="00BB1CA4">
        <w:rPr>
          <w:rStyle w:val="normaltextrun"/>
          <w:rFonts w:ascii="Gill Sans MT" w:hAnsi="Gill Sans MT" w:cs="Calibri"/>
          <w:i/>
          <w:iCs/>
          <w:sz w:val="22"/>
          <w:szCs w:val="22"/>
        </w:rPr>
        <w:t xml:space="preserve">vertiefen, </w:t>
      </w:r>
      <w:r w:rsidR="00B75411" w:rsidRPr="00BB1CA4">
        <w:rPr>
          <w:rStyle w:val="normaltextrun"/>
          <w:rFonts w:ascii="Gill Sans MT" w:hAnsi="Gill Sans MT" w:cs="Calibri"/>
          <w:i/>
          <w:iCs/>
          <w:sz w:val="22"/>
          <w:szCs w:val="22"/>
        </w:rPr>
        <w:t xml:space="preserve">die </w:t>
      </w:r>
      <w:r w:rsidR="004B081F" w:rsidRPr="00BB1CA4">
        <w:rPr>
          <w:rStyle w:val="normaltextrun"/>
          <w:rFonts w:ascii="Gill Sans MT" w:hAnsi="Gill Sans MT" w:cs="Calibri"/>
          <w:i/>
          <w:iCs/>
          <w:sz w:val="22"/>
          <w:szCs w:val="22"/>
        </w:rPr>
        <w:t>Kreislaufwirtschaft voran</w:t>
      </w:r>
      <w:r w:rsidR="00243A14" w:rsidRPr="00BB1CA4">
        <w:rPr>
          <w:rStyle w:val="normaltextrun"/>
          <w:rFonts w:ascii="Gill Sans MT" w:hAnsi="Gill Sans MT" w:cs="Calibri"/>
          <w:i/>
          <w:iCs/>
          <w:sz w:val="22"/>
          <w:szCs w:val="22"/>
        </w:rPr>
        <w:t>zu</w:t>
      </w:r>
      <w:r w:rsidR="004B081F" w:rsidRPr="00BB1CA4">
        <w:rPr>
          <w:rStyle w:val="normaltextrun"/>
          <w:rFonts w:ascii="Gill Sans MT" w:hAnsi="Gill Sans MT" w:cs="Calibri"/>
          <w:i/>
          <w:iCs/>
          <w:sz w:val="22"/>
          <w:szCs w:val="22"/>
        </w:rPr>
        <w:t>bringen</w:t>
      </w:r>
      <w:r w:rsidR="00B75411" w:rsidRPr="00BB1CA4">
        <w:rPr>
          <w:rStyle w:val="normaltextrun"/>
          <w:rFonts w:ascii="Gill Sans MT" w:hAnsi="Gill Sans MT" w:cs="Calibri"/>
          <w:i/>
          <w:iCs/>
          <w:sz w:val="22"/>
          <w:szCs w:val="22"/>
        </w:rPr>
        <w:t xml:space="preserve"> und</w:t>
      </w:r>
      <w:r w:rsidR="004B081F" w:rsidRPr="00BB1CA4">
        <w:rPr>
          <w:rStyle w:val="normaltextrun"/>
          <w:rFonts w:ascii="Gill Sans MT" w:hAnsi="Gill Sans MT" w:cs="Calibri"/>
          <w:i/>
          <w:iCs/>
          <w:sz w:val="22"/>
          <w:szCs w:val="22"/>
        </w:rPr>
        <w:t xml:space="preserve"> </w:t>
      </w:r>
      <w:r w:rsidR="00B75411" w:rsidRPr="00BB1CA4">
        <w:rPr>
          <w:rStyle w:val="normaltextrun"/>
          <w:rFonts w:ascii="Gill Sans MT" w:hAnsi="Gill Sans MT" w:cs="Calibri"/>
          <w:i/>
          <w:iCs/>
          <w:sz w:val="22"/>
          <w:szCs w:val="22"/>
        </w:rPr>
        <w:t xml:space="preserve">die </w:t>
      </w:r>
      <w:r w:rsidR="004B081F" w:rsidRPr="00BB1CA4">
        <w:rPr>
          <w:rStyle w:val="normaltextrun"/>
          <w:rFonts w:ascii="Gill Sans MT" w:hAnsi="Gill Sans MT" w:cs="Calibri"/>
          <w:i/>
          <w:iCs/>
          <w:sz w:val="22"/>
          <w:szCs w:val="22"/>
        </w:rPr>
        <w:t xml:space="preserve">Ressourceneffizienz </w:t>
      </w:r>
      <w:r w:rsidR="00B75411" w:rsidRPr="00BB1CA4">
        <w:rPr>
          <w:rStyle w:val="normaltextrun"/>
          <w:rFonts w:ascii="Gill Sans MT" w:hAnsi="Gill Sans MT" w:cs="Calibri"/>
          <w:i/>
          <w:iCs/>
          <w:sz w:val="22"/>
          <w:szCs w:val="22"/>
        </w:rPr>
        <w:t xml:space="preserve">zu </w:t>
      </w:r>
      <w:r w:rsidR="004B081F" w:rsidRPr="00BB1CA4">
        <w:rPr>
          <w:rStyle w:val="normaltextrun"/>
          <w:rFonts w:ascii="Gill Sans MT" w:hAnsi="Gill Sans MT" w:cs="Calibri"/>
          <w:i/>
          <w:iCs/>
          <w:sz w:val="22"/>
          <w:szCs w:val="22"/>
        </w:rPr>
        <w:t>steigern</w:t>
      </w:r>
      <w:r w:rsidRPr="00BB1CA4">
        <w:rPr>
          <w:rStyle w:val="eop"/>
          <w:rFonts w:ascii="Gill Sans MT" w:hAnsi="Gill Sans MT" w:cs="Calibri"/>
          <w:i/>
          <w:iCs/>
          <w:sz w:val="22"/>
          <w:szCs w:val="22"/>
        </w:rPr>
        <w:t xml:space="preserve">. </w:t>
      </w:r>
      <w:r w:rsidR="004B081F" w:rsidRPr="00BB1CA4">
        <w:rPr>
          <w:rStyle w:val="normaltextrun"/>
          <w:rFonts w:ascii="Gill Sans MT" w:hAnsi="Gill Sans MT" w:cs="Calibri"/>
          <w:i/>
          <w:iCs/>
          <w:sz w:val="22"/>
          <w:szCs w:val="22"/>
        </w:rPr>
        <w:t xml:space="preserve">Dafür </w:t>
      </w:r>
      <w:r w:rsidR="00243A14" w:rsidRPr="00BB1CA4">
        <w:rPr>
          <w:rStyle w:val="normaltextrun"/>
          <w:rFonts w:ascii="Gill Sans MT" w:hAnsi="Gill Sans MT" w:cs="Calibri"/>
          <w:i/>
          <w:iCs/>
          <w:sz w:val="22"/>
          <w:szCs w:val="22"/>
        </w:rPr>
        <w:t>haben</w:t>
      </w:r>
      <w:r w:rsidR="004B081F" w:rsidRPr="00BB1CA4">
        <w:rPr>
          <w:rStyle w:val="normaltextrun"/>
          <w:rFonts w:ascii="Gill Sans MT" w:hAnsi="Gill Sans MT" w:cs="Calibri"/>
          <w:i/>
          <w:iCs/>
          <w:sz w:val="22"/>
          <w:szCs w:val="22"/>
        </w:rPr>
        <w:t xml:space="preserve"> wir uns in Dubai ein</w:t>
      </w:r>
      <w:r w:rsidR="00243A14" w:rsidRPr="00BB1CA4">
        <w:rPr>
          <w:rStyle w:val="normaltextrun"/>
          <w:rFonts w:ascii="Gill Sans MT" w:hAnsi="Gill Sans MT" w:cs="Calibri"/>
          <w:i/>
          <w:iCs/>
          <w:sz w:val="22"/>
          <w:szCs w:val="22"/>
        </w:rPr>
        <w:t>gesetzt.</w:t>
      </w:r>
      <w:r w:rsidRPr="00BB1CA4">
        <w:rPr>
          <w:rStyle w:val="normaltextrun"/>
          <w:rFonts w:ascii="Gill Sans MT" w:hAnsi="Gill Sans MT" w:cs="Calibri"/>
          <w:i/>
          <w:iCs/>
          <w:sz w:val="22"/>
          <w:szCs w:val="22"/>
        </w:rPr>
        <w:t>“</w:t>
      </w:r>
    </w:p>
    <w:p w14:paraId="3588D1B3" w14:textId="77777777" w:rsidR="00F80AD2" w:rsidRPr="00BB1CA4" w:rsidRDefault="00F80AD2" w:rsidP="00AC2BD6">
      <w:pPr>
        <w:rPr>
          <w:rFonts w:ascii="Gill Sans MT" w:hAnsi="Gill Sans MT"/>
          <w:lang w:eastAsia="de-DE"/>
        </w:rPr>
      </w:pPr>
    </w:p>
    <w:p w14:paraId="787ADE66" w14:textId="372C7673" w:rsidR="00282530" w:rsidRPr="00BB1CA4" w:rsidRDefault="005E61E0" w:rsidP="00AC2BD6">
      <w:pPr>
        <w:rPr>
          <w:rFonts w:ascii="Gill Sans MT" w:hAnsi="Gill Sans MT"/>
          <w:lang w:eastAsia="de-DE"/>
        </w:rPr>
      </w:pPr>
      <w:r w:rsidRPr="00BB1CA4">
        <w:rPr>
          <w:rFonts w:ascii="Gill Sans MT" w:hAnsi="Gill Sans MT"/>
          <w:lang w:eastAsia="de-DE"/>
        </w:rPr>
        <w:t>Der</w:t>
      </w:r>
      <w:r w:rsidR="00672A96" w:rsidRPr="00BB1CA4">
        <w:rPr>
          <w:rFonts w:ascii="Gill Sans MT" w:hAnsi="Gill Sans MT"/>
          <w:lang w:eastAsia="de-DE"/>
        </w:rPr>
        <w:t xml:space="preserve"> Industrieverband Feuerverzinken</w:t>
      </w:r>
      <w:r w:rsidRPr="00BB1CA4">
        <w:rPr>
          <w:rFonts w:ascii="Gill Sans MT" w:hAnsi="Gill Sans MT"/>
          <w:lang w:eastAsia="de-DE"/>
        </w:rPr>
        <w:t xml:space="preserve"> besuchte außerdem die</w:t>
      </w:r>
      <w:r w:rsidR="00282530" w:rsidRPr="00BB1CA4">
        <w:rPr>
          <w:rFonts w:ascii="Gill Sans MT" w:hAnsi="Gill Sans MT"/>
          <w:lang w:eastAsia="de-DE"/>
        </w:rPr>
        <w:t xml:space="preserve"> Grüne Zone</w:t>
      </w:r>
      <w:r w:rsidR="00D57F74" w:rsidRPr="00BB1CA4">
        <w:rPr>
          <w:rFonts w:ascii="Gill Sans MT" w:hAnsi="Gill Sans MT"/>
          <w:lang w:eastAsia="de-DE"/>
        </w:rPr>
        <w:t xml:space="preserve"> </w:t>
      </w:r>
      <w:r w:rsidRPr="00BB1CA4">
        <w:rPr>
          <w:rFonts w:ascii="Gill Sans MT" w:hAnsi="Gill Sans MT"/>
          <w:lang w:eastAsia="de-DE"/>
        </w:rPr>
        <w:t xml:space="preserve">auf der COP28 und </w:t>
      </w:r>
      <w:r w:rsidR="001346D6" w:rsidRPr="00BB1CA4">
        <w:rPr>
          <w:rFonts w:ascii="Gill Sans MT" w:hAnsi="Gill Sans MT"/>
          <w:lang w:eastAsia="de-DE"/>
        </w:rPr>
        <w:t xml:space="preserve">beteiligte sich </w:t>
      </w:r>
      <w:r w:rsidR="00282530" w:rsidRPr="00BB1CA4">
        <w:rPr>
          <w:rFonts w:ascii="Gill Sans MT" w:hAnsi="Gill Sans MT"/>
          <w:lang w:eastAsia="de-DE"/>
        </w:rPr>
        <w:t>am Deutschen Abend, organisiert von Metalle Pro. Der Verband bedankt sich herzlich bei Metalle Pro, allen Teilnehmern, Partnern und anderen Organisatoren für ihre engagierte Zusammenarbeit.</w:t>
      </w:r>
    </w:p>
    <w:p w14:paraId="62F849C6" w14:textId="4001E4F1" w:rsidR="00D57F74" w:rsidRPr="00BB1CA4" w:rsidRDefault="00D57F74" w:rsidP="00AC2BD6">
      <w:pPr>
        <w:rPr>
          <w:rFonts w:ascii="Gill Sans MT" w:hAnsi="Gill Sans MT"/>
        </w:rPr>
      </w:pPr>
    </w:p>
    <w:p w14:paraId="72D8FB03" w14:textId="2444646F" w:rsidR="00AC2BD6" w:rsidRPr="00BB1CA4" w:rsidRDefault="00AC2BD6" w:rsidP="00AC2BD6">
      <w:pPr>
        <w:rPr>
          <w:rFonts w:ascii="Gill Sans MT" w:hAnsi="Gill Sans MT"/>
        </w:rPr>
      </w:pPr>
      <w:r w:rsidRPr="00BB1CA4">
        <w:rPr>
          <w:rFonts w:ascii="Gill Sans MT" w:hAnsi="Gill Sans MT"/>
        </w:rPr>
        <w:t>Sebastian Schiweck, Hauptgeschäftsführer des Industrieverbands Feuerverzinken:</w:t>
      </w:r>
    </w:p>
    <w:p w14:paraId="10446E9C" w14:textId="189E307E" w:rsidR="00BD7323" w:rsidRPr="00BB1CA4" w:rsidRDefault="00D57F74" w:rsidP="005C5BF5">
      <w:pPr>
        <w:rPr>
          <w:rFonts w:ascii="Gill Sans MT" w:hAnsi="Gill Sans MT"/>
          <w:i/>
          <w:iCs/>
        </w:rPr>
      </w:pPr>
      <w:r w:rsidRPr="00BB1CA4">
        <w:rPr>
          <w:rFonts w:ascii="Gill Sans MT" w:hAnsi="Gill Sans MT"/>
          <w:i/>
          <w:iCs/>
        </w:rPr>
        <w:t>„</w:t>
      </w:r>
      <w:r w:rsidR="00AC2BD6" w:rsidRPr="00BB1CA4">
        <w:rPr>
          <w:rFonts w:ascii="Gill Sans MT" w:hAnsi="Gill Sans MT"/>
          <w:i/>
          <w:iCs/>
        </w:rPr>
        <w:t xml:space="preserve">Wir glauben an die Kraft der Innovation. Das Feuerverzinken steht für Fortschritt, Nachhaltigkeit und eine ressourceneffiziente Nutzung von Stahl. </w:t>
      </w:r>
      <w:r w:rsidR="00282530" w:rsidRPr="00BB1CA4">
        <w:rPr>
          <w:rFonts w:ascii="Gill Sans MT" w:hAnsi="Gill Sans MT"/>
          <w:i/>
          <w:iCs/>
          <w:lang w:eastAsia="de-DE"/>
        </w:rPr>
        <w:t>Der Industrieverband Feuerverzinken bleibt entschlossen, eine nachhaltige Zukunft in der Bauindustrie zu fördern und die Vorteile feuerverzinkter Produkte hervorzuheben.</w:t>
      </w:r>
      <w:r w:rsidR="005C5BF5" w:rsidRPr="00BB1CA4">
        <w:rPr>
          <w:rFonts w:ascii="Gill Sans MT" w:hAnsi="Gill Sans MT"/>
          <w:i/>
          <w:iCs/>
          <w:lang w:eastAsia="de-DE"/>
        </w:rPr>
        <w:t>“</w:t>
      </w:r>
    </w:p>
    <w:p w14:paraId="6183C2C2" w14:textId="77777777" w:rsidR="00145FF9" w:rsidRDefault="00145FF9" w:rsidP="00AC2BD6">
      <w:pPr>
        <w:rPr>
          <w:rFonts w:ascii="Gill Sans MT" w:hAnsi="Gill Sans MT"/>
        </w:rPr>
      </w:pPr>
    </w:p>
    <w:p w14:paraId="213C8559" w14:textId="77777777" w:rsidR="00145FF9" w:rsidRDefault="00145FF9" w:rsidP="00145FF9">
      <w:pPr>
        <w:rPr>
          <w:rFonts w:ascii="Gill Sans MT" w:hAnsi="Gill Sans MT"/>
          <w:b/>
          <w:bCs/>
        </w:rPr>
      </w:pPr>
      <w:r w:rsidRPr="00BB1CA4">
        <w:rPr>
          <w:rFonts w:ascii="Gill Sans MT" w:hAnsi="Gill Sans MT"/>
          <w:b/>
          <w:bCs/>
        </w:rPr>
        <w:t>Abbildungen:</w:t>
      </w:r>
    </w:p>
    <w:p w14:paraId="479E7C5F" w14:textId="77777777" w:rsidR="00145FF9" w:rsidRDefault="00145FF9" w:rsidP="00AC2BD6">
      <w:pPr>
        <w:rPr>
          <w:rFonts w:ascii="Gill Sans MT" w:hAnsi="Gill Sans MT"/>
        </w:rPr>
      </w:pPr>
    </w:p>
    <w:p w14:paraId="2D05B5FB" w14:textId="4A5EE4C7" w:rsidR="00BB1CA4" w:rsidRDefault="00145FF9" w:rsidP="00AC2BD6">
      <w:pPr>
        <w:rPr>
          <w:rFonts w:ascii="Gill Sans MT" w:hAnsi="Gill Sans MT"/>
          <w:b/>
          <w:bCs/>
        </w:rPr>
      </w:pPr>
      <w:r>
        <w:rPr>
          <w:rFonts w:ascii="Gill Sans MT" w:hAnsi="Gill Sans MT"/>
          <w:b/>
          <w:bCs/>
          <w:noProof/>
          <w14:ligatures w14:val="standardContextual"/>
        </w:rPr>
        <w:drawing>
          <wp:anchor distT="0" distB="0" distL="114300" distR="114300" simplePos="0" relativeHeight="251659264" behindDoc="0" locked="0" layoutInCell="1" allowOverlap="1" wp14:anchorId="357B8407" wp14:editId="6E4A6F42">
            <wp:simplePos x="0" y="0"/>
            <wp:positionH relativeFrom="column">
              <wp:posOffset>-4445</wp:posOffset>
            </wp:positionH>
            <wp:positionV relativeFrom="paragraph">
              <wp:posOffset>-2540</wp:posOffset>
            </wp:positionV>
            <wp:extent cx="3380542" cy="2800350"/>
            <wp:effectExtent l="0" t="0" r="0" b="0"/>
            <wp:wrapSquare wrapText="bothSides"/>
            <wp:docPr id="463987584" name="Grafik 3" descr="Ein Bild, das Kleidung, Mann,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87584" name="Grafik 3" descr="Ein Bild, das Kleidung, Mann, Person, draußen enthält.&#10;&#10;Automatisch generierte Beschreibung"/>
                    <pic:cNvPicPr/>
                  </pic:nvPicPr>
                  <pic:blipFill rotWithShape="1">
                    <a:blip r:embed="rId9" cstate="print">
                      <a:extLst>
                        <a:ext uri="{28A0092B-C50C-407E-A947-70E740481C1C}">
                          <a14:useLocalDpi xmlns:a14="http://schemas.microsoft.com/office/drawing/2010/main" val="0"/>
                        </a:ext>
                      </a:extLst>
                    </a:blip>
                    <a:srcRect t="4464" b="33408"/>
                    <a:stretch/>
                  </pic:blipFill>
                  <pic:spPr bwMode="auto">
                    <a:xfrm>
                      <a:off x="0" y="0"/>
                      <a:ext cx="3380542" cy="2800350"/>
                    </a:xfrm>
                    <a:prstGeom prst="rect">
                      <a:avLst/>
                    </a:prstGeom>
                    <a:ln>
                      <a:noFill/>
                    </a:ln>
                    <a:extLst>
                      <a:ext uri="{53640926-AAD7-44D8-BBD7-CCE9431645EC}">
                        <a14:shadowObscured xmlns:a14="http://schemas.microsoft.com/office/drawing/2010/main"/>
                      </a:ext>
                    </a:extLst>
                  </pic:spPr>
                </pic:pic>
              </a:graphicData>
            </a:graphic>
          </wp:anchor>
        </w:drawing>
      </w:r>
    </w:p>
    <w:p w14:paraId="7981EBD7" w14:textId="5D1A7666" w:rsidR="00145FF9" w:rsidRPr="00145FF9" w:rsidRDefault="00145FF9" w:rsidP="00145FF9">
      <w:pPr>
        <w:rPr>
          <w:rFonts w:ascii="Gill Sans MT" w:hAnsi="Gill Sans MT"/>
          <w:sz w:val="18"/>
          <w:szCs w:val="18"/>
        </w:rPr>
      </w:pPr>
      <w:r w:rsidRPr="00145FF9">
        <w:rPr>
          <w:rFonts w:ascii="Gill Sans MT" w:hAnsi="Gill Sans MT"/>
          <w:sz w:val="18"/>
          <w:szCs w:val="18"/>
        </w:rPr>
        <w:t xml:space="preserve">Abb. 1: v.l.n.r: </w:t>
      </w:r>
      <w:r>
        <w:rPr>
          <w:rFonts w:ascii="Gill Sans MT" w:hAnsi="Gill Sans MT"/>
          <w:sz w:val="18"/>
          <w:szCs w:val="18"/>
        </w:rPr>
        <w:t>Dr. Joachim Hein, BDI,</w:t>
      </w:r>
      <w:r w:rsidRPr="00145FF9">
        <w:rPr>
          <w:rFonts w:ascii="Gill Sans MT" w:hAnsi="Gill Sans MT"/>
          <w:sz w:val="18"/>
          <w:szCs w:val="18"/>
        </w:rPr>
        <w:t xml:space="preserve"> Daniel Quantz, WVMetalle, Sebastian Schiweck, Industrieverband Feuerverzinken, </w:t>
      </w:r>
      <w:r>
        <w:rPr>
          <w:rFonts w:ascii="Gill Sans MT" w:hAnsi="Gill Sans MT"/>
          <w:sz w:val="18"/>
          <w:szCs w:val="18"/>
        </w:rPr>
        <w:t>Dr. Carsten Rolle</w:t>
      </w:r>
      <w:r w:rsidR="0085059A">
        <w:rPr>
          <w:rFonts w:ascii="Gill Sans MT" w:hAnsi="Gill Sans MT"/>
          <w:sz w:val="18"/>
          <w:szCs w:val="18"/>
        </w:rPr>
        <w:t>,</w:t>
      </w:r>
      <w:r>
        <w:rPr>
          <w:rFonts w:ascii="Gill Sans MT" w:hAnsi="Gill Sans MT"/>
          <w:sz w:val="18"/>
          <w:szCs w:val="18"/>
        </w:rPr>
        <w:t xml:space="preserve"> BDI,</w:t>
      </w:r>
      <w:r w:rsidRPr="00145FF9">
        <w:rPr>
          <w:rFonts w:ascii="Gill Sans MT" w:hAnsi="Gill Sans MT"/>
          <w:sz w:val="18"/>
          <w:szCs w:val="18"/>
        </w:rPr>
        <w:t xml:space="preserve"> Prof. Kai Niebert, Deutscher Naturschutzring e.V., </w:t>
      </w:r>
      <w:r>
        <w:rPr>
          <w:rFonts w:ascii="Gill Sans MT" w:hAnsi="Gill Sans MT"/>
          <w:sz w:val="18"/>
          <w:szCs w:val="18"/>
        </w:rPr>
        <w:t xml:space="preserve">Dr. </w:t>
      </w:r>
      <w:r w:rsidRPr="00145FF9">
        <w:rPr>
          <w:rFonts w:ascii="Gill Sans MT" w:hAnsi="Gill Sans MT"/>
          <w:sz w:val="18"/>
          <w:szCs w:val="18"/>
        </w:rPr>
        <w:t xml:space="preserve">Martin Cames, Öko-Institut, Holger Lösch, BDI, Olaf in der Beek, MdB, Martin Kopf, Kopf Holding GmbH, Valentin Abel, MdB  </w:t>
      </w:r>
    </w:p>
    <w:p w14:paraId="6CE4F9E9" w14:textId="084185A1" w:rsidR="00BB1CA4" w:rsidRPr="00BB1CA4" w:rsidRDefault="00BB1CA4" w:rsidP="00AC2BD6">
      <w:pPr>
        <w:rPr>
          <w:rFonts w:ascii="Gill Sans MT" w:hAnsi="Gill Sans MT"/>
          <w:b/>
          <w:bCs/>
        </w:rPr>
      </w:pPr>
    </w:p>
    <w:p w14:paraId="6B39D306" w14:textId="77777777" w:rsidR="00F54D36" w:rsidRDefault="00BB1CA4" w:rsidP="00F54D36">
      <w:pPr>
        <w:rPr>
          <w:rFonts w:ascii="Gill Sans MT" w:hAnsi="Gill Sans MT"/>
          <w:sz w:val="18"/>
          <w:szCs w:val="18"/>
        </w:rPr>
      </w:pPr>
      <w:r>
        <w:rPr>
          <w:rFonts w:ascii="Gill Sans MT" w:hAnsi="Gill Sans MT"/>
          <w:noProof/>
          <w14:ligatures w14:val="standardContextual"/>
        </w:rPr>
        <w:lastRenderedPageBreak/>
        <w:drawing>
          <wp:inline distT="0" distB="0" distL="0" distR="0" wp14:anchorId="7CC9FBE1" wp14:editId="70D1F40C">
            <wp:extent cx="2628900" cy="3505200"/>
            <wp:effectExtent l="0" t="0" r="0" b="0"/>
            <wp:docPr id="1873899642" name="Grafik 2" descr="Ein Bild, das Kleidung, draußen, Himme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99642" name="Grafik 2" descr="Ein Bild, das Kleidung, draußen, Himmel, Perso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9284" cy="3505712"/>
                    </a:xfrm>
                    <a:prstGeom prst="rect">
                      <a:avLst/>
                    </a:prstGeom>
                  </pic:spPr>
                </pic:pic>
              </a:graphicData>
            </a:graphic>
          </wp:inline>
        </w:drawing>
      </w:r>
      <w:r w:rsidR="00F54D36" w:rsidRPr="00F54D36">
        <w:rPr>
          <w:rFonts w:ascii="Gill Sans MT" w:hAnsi="Gill Sans MT"/>
          <w:sz w:val="18"/>
          <w:szCs w:val="18"/>
        </w:rPr>
        <w:t xml:space="preserve"> </w:t>
      </w:r>
    </w:p>
    <w:p w14:paraId="7F439A70" w14:textId="77777777" w:rsidR="0085059A" w:rsidRDefault="00F54D36" w:rsidP="00F54D36">
      <w:pPr>
        <w:rPr>
          <w:rFonts w:ascii="Gill Sans MT" w:hAnsi="Gill Sans MT"/>
          <w:sz w:val="18"/>
          <w:szCs w:val="18"/>
        </w:rPr>
      </w:pPr>
      <w:r w:rsidRPr="00145FF9">
        <w:rPr>
          <w:rFonts w:ascii="Gill Sans MT" w:hAnsi="Gill Sans MT"/>
          <w:sz w:val="18"/>
          <w:szCs w:val="18"/>
        </w:rPr>
        <w:t xml:space="preserve">Abb. </w:t>
      </w:r>
      <w:r>
        <w:rPr>
          <w:rFonts w:ascii="Gill Sans MT" w:hAnsi="Gill Sans MT"/>
          <w:sz w:val="18"/>
          <w:szCs w:val="18"/>
        </w:rPr>
        <w:t>2</w:t>
      </w:r>
      <w:r w:rsidRPr="00145FF9">
        <w:rPr>
          <w:rFonts w:ascii="Gill Sans MT" w:hAnsi="Gill Sans MT"/>
          <w:sz w:val="18"/>
          <w:szCs w:val="18"/>
        </w:rPr>
        <w:t xml:space="preserve">: </w:t>
      </w:r>
      <w:r>
        <w:rPr>
          <w:rFonts w:ascii="Gill Sans MT" w:hAnsi="Gill Sans MT"/>
          <w:sz w:val="18"/>
          <w:szCs w:val="18"/>
        </w:rPr>
        <w:t xml:space="preserve">Martin Kopf, </w:t>
      </w:r>
      <w:r w:rsidR="005F2F5A">
        <w:rPr>
          <w:rFonts w:ascii="Gill Sans MT" w:hAnsi="Gill Sans MT"/>
          <w:sz w:val="18"/>
          <w:szCs w:val="18"/>
        </w:rPr>
        <w:t>G</w:t>
      </w:r>
      <w:r>
        <w:rPr>
          <w:rFonts w:ascii="Gill Sans MT" w:hAnsi="Gill Sans MT"/>
          <w:sz w:val="18"/>
          <w:szCs w:val="18"/>
        </w:rPr>
        <w:t>eschäftsführender Gesellschafter der Kopf Holding GmbH</w:t>
      </w:r>
      <w:r w:rsidR="005F2F5A">
        <w:rPr>
          <w:rFonts w:ascii="Gill Sans MT" w:hAnsi="Gill Sans MT"/>
          <w:sz w:val="18"/>
          <w:szCs w:val="18"/>
        </w:rPr>
        <w:t>,</w:t>
      </w:r>
      <w:r>
        <w:rPr>
          <w:rFonts w:ascii="Gill Sans MT" w:hAnsi="Gill Sans MT"/>
          <w:sz w:val="18"/>
          <w:szCs w:val="18"/>
        </w:rPr>
        <w:t xml:space="preserve"> </w:t>
      </w:r>
    </w:p>
    <w:p w14:paraId="196B5A4F" w14:textId="1A770FB9" w:rsidR="00F54D36" w:rsidRPr="00145FF9" w:rsidRDefault="00F54D36" w:rsidP="00F54D36">
      <w:pPr>
        <w:rPr>
          <w:rFonts w:ascii="Gill Sans MT" w:hAnsi="Gill Sans MT"/>
          <w:sz w:val="18"/>
          <w:szCs w:val="18"/>
        </w:rPr>
      </w:pPr>
      <w:r>
        <w:rPr>
          <w:rFonts w:ascii="Gill Sans MT" w:hAnsi="Gill Sans MT"/>
          <w:sz w:val="18"/>
          <w:szCs w:val="18"/>
        </w:rPr>
        <w:t xml:space="preserve">führt die Delegierten und Gäste durch die Feuerverzinkerei. </w:t>
      </w:r>
    </w:p>
    <w:p w14:paraId="74438795" w14:textId="467448EA" w:rsidR="00BB1CA4" w:rsidRPr="00BB1CA4" w:rsidRDefault="00BB1CA4" w:rsidP="00AC2BD6">
      <w:pPr>
        <w:rPr>
          <w:rFonts w:ascii="Gill Sans MT" w:hAnsi="Gill Sans MT"/>
        </w:rPr>
      </w:pPr>
    </w:p>
    <w:p w14:paraId="4121907A" w14:textId="77777777" w:rsidR="00BB1CA4" w:rsidRDefault="00BB1CA4" w:rsidP="00AC2BD6">
      <w:pPr>
        <w:rPr>
          <w:rFonts w:ascii="Gill Sans MT" w:hAnsi="Gill Sans MT"/>
          <w:b/>
          <w:bCs/>
        </w:rPr>
      </w:pPr>
    </w:p>
    <w:p w14:paraId="4BC4C8E6" w14:textId="782BBDE9" w:rsidR="00E65C28" w:rsidRPr="00BB1CA4" w:rsidRDefault="00E65C28" w:rsidP="00AC2BD6">
      <w:pPr>
        <w:rPr>
          <w:rFonts w:ascii="Gill Sans MT" w:hAnsi="Gill Sans MT"/>
        </w:rPr>
      </w:pPr>
      <w:r w:rsidRPr="00BB1CA4">
        <w:rPr>
          <w:rFonts w:ascii="Gill Sans MT" w:hAnsi="Gill Sans MT"/>
          <w:b/>
          <w:bCs/>
        </w:rPr>
        <w:t>Backgrounder </w:t>
      </w:r>
      <w:r w:rsidRPr="00BB1CA4">
        <w:rPr>
          <w:rFonts w:ascii="Gill Sans MT" w:hAnsi="Gill Sans MT"/>
          <w:b/>
          <w:bCs/>
        </w:rPr>
        <w:br/>
      </w:r>
      <w:r w:rsidRPr="00BB1CA4">
        <w:rPr>
          <w:rFonts w:ascii="Gill Sans MT" w:hAnsi="Gill Sans MT"/>
        </w:rPr>
        <w:t xml:space="preserve">Der Industrieverband Feuerverzinken e.V. und seine Serviceorganisation, die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t>
      </w:r>
      <w:hyperlink r:id="rId11" w:history="1">
        <w:r w:rsidRPr="00BB1CA4">
          <w:rPr>
            <w:rStyle w:val="Hyperlink"/>
            <w:rFonts w:ascii="Gill Sans MT" w:hAnsi="Gill Sans MT"/>
          </w:rPr>
          <w:t>www.feuerverzinken.com</w:t>
        </w:r>
      </w:hyperlink>
      <w:r w:rsidRPr="00BB1CA4">
        <w:rPr>
          <w:rFonts w:ascii="Gill Sans MT" w:hAnsi="Gill Sans MT"/>
        </w:rPr>
        <w:t>.</w:t>
      </w:r>
    </w:p>
    <w:p w14:paraId="575BEB3B" w14:textId="77777777" w:rsidR="00E65C28" w:rsidRDefault="00E65C28" w:rsidP="00AC2BD6">
      <w:pPr>
        <w:rPr>
          <w:rFonts w:ascii="Gill Sans MT" w:hAnsi="Gill Sans MT"/>
        </w:rPr>
      </w:pPr>
    </w:p>
    <w:p w14:paraId="4F880C40" w14:textId="77777777" w:rsidR="00BB1CA4" w:rsidRDefault="00BB1CA4" w:rsidP="00AC2BD6">
      <w:pPr>
        <w:rPr>
          <w:rFonts w:ascii="Gill Sans MT" w:hAnsi="Gill Sans MT"/>
        </w:rPr>
      </w:pPr>
    </w:p>
    <w:p w14:paraId="7C5C21CD" w14:textId="77777777" w:rsidR="00E65C28" w:rsidRPr="00BB1CA4" w:rsidRDefault="00E65C28" w:rsidP="00AC2BD6">
      <w:pPr>
        <w:rPr>
          <w:rFonts w:ascii="Gill Sans MT" w:hAnsi="Gill Sans MT"/>
          <w:b/>
          <w:bCs/>
        </w:rPr>
      </w:pPr>
      <w:r w:rsidRPr="00BB1CA4">
        <w:rPr>
          <w:rFonts w:ascii="Gill Sans MT" w:hAnsi="Gill Sans MT"/>
          <w:b/>
          <w:bCs/>
        </w:rPr>
        <w:t xml:space="preserve">Kontakt: </w:t>
      </w:r>
    </w:p>
    <w:p w14:paraId="7589C0D6" w14:textId="77777777" w:rsidR="00E65C28" w:rsidRPr="00BB1CA4" w:rsidRDefault="00E65C28" w:rsidP="00AC2BD6">
      <w:pPr>
        <w:rPr>
          <w:rFonts w:ascii="Gill Sans MT" w:hAnsi="Gill Sans MT"/>
        </w:rPr>
      </w:pPr>
      <w:r w:rsidRPr="00BB1CA4">
        <w:rPr>
          <w:rFonts w:ascii="Gill Sans MT" w:hAnsi="Gill Sans MT"/>
        </w:rPr>
        <w:t xml:space="preserve">Industrieverband Feuerverzinken e.V.                                                                     </w:t>
      </w:r>
    </w:p>
    <w:p w14:paraId="40B7CC40" w14:textId="77777777" w:rsidR="00E65C28" w:rsidRPr="00BB1CA4" w:rsidRDefault="00E65C28" w:rsidP="00AC2BD6">
      <w:pPr>
        <w:rPr>
          <w:rFonts w:ascii="Gill Sans MT" w:hAnsi="Gill Sans MT"/>
        </w:rPr>
      </w:pPr>
      <w:r w:rsidRPr="00BB1CA4">
        <w:rPr>
          <w:rFonts w:ascii="Gill Sans MT" w:hAnsi="Gill Sans MT"/>
        </w:rPr>
        <w:t xml:space="preserve">Mörsenbroicher Weg 200                                                                 </w:t>
      </w:r>
    </w:p>
    <w:p w14:paraId="66238C7D" w14:textId="77777777" w:rsidR="00E65C28" w:rsidRPr="00BB1CA4" w:rsidRDefault="00E65C28" w:rsidP="00AC2BD6">
      <w:pPr>
        <w:rPr>
          <w:rFonts w:ascii="Gill Sans MT" w:hAnsi="Gill Sans MT"/>
        </w:rPr>
      </w:pPr>
      <w:r w:rsidRPr="00BB1CA4">
        <w:rPr>
          <w:rFonts w:ascii="Gill Sans MT" w:hAnsi="Gill Sans MT"/>
        </w:rPr>
        <w:t xml:space="preserve">40470 Düsseldorf                                                                                    </w:t>
      </w:r>
    </w:p>
    <w:p w14:paraId="7CD17E0F" w14:textId="77777777" w:rsidR="00E65C28" w:rsidRPr="00BB1CA4" w:rsidRDefault="00E65C28" w:rsidP="00AC2BD6">
      <w:pPr>
        <w:rPr>
          <w:rFonts w:ascii="Gill Sans MT" w:hAnsi="Gill Sans MT"/>
        </w:rPr>
      </w:pPr>
      <w:r w:rsidRPr="00BB1CA4">
        <w:rPr>
          <w:rFonts w:ascii="Gill Sans MT" w:hAnsi="Gill Sans MT"/>
        </w:rPr>
        <w:t xml:space="preserve">Fon: 0211/6907650                                                                          </w:t>
      </w:r>
    </w:p>
    <w:p w14:paraId="0BDDFFD0" w14:textId="77777777" w:rsidR="00E65C28" w:rsidRPr="00BB1CA4" w:rsidRDefault="00E65C28" w:rsidP="00AC2BD6">
      <w:pPr>
        <w:rPr>
          <w:rFonts w:ascii="Gill Sans MT" w:hAnsi="Gill Sans MT"/>
        </w:rPr>
      </w:pPr>
      <w:r w:rsidRPr="00BB1CA4">
        <w:rPr>
          <w:rFonts w:ascii="Gill Sans MT" w:hAnsi="Gill Sans MT"/>
        </w:rPr>
        <w:t xml:space="preserve">Fax: 0211/690765-28                                          </w:t>
      </w:r>
    </w:p>
    <w:p w14:paraId="5EAB7380" w14:textId="77777777" w:rsidR="00E65C28" w:rsidRDefault="00E65C28" w:rsidP="00AC2BD6">
      <w:pPr>
        <w:rPr>
          <w:rFonts w:ascii="Gill Sans MT" w:hAnsi="Gill Sans MT"/>
        </w:rPr>
      </w:pPr>
    </w:p>
    <w:p w14:paraId="0ACA1D60" w14:textId="77777777" w:rsidR="00BB1CA4" w:rsidRPr="00BB1CA4" w:rsidRDefault="00BB1CA4" w:rsidP="00AC2BD6">
      <w:pPr>
        <w:rPr>
          <w:rFonts w:ascii="Gill Sans MT" w:hAnsi="Gill Sans MT"/>
        </w:rPr>
      </w:pPr>
    </w:p>
    <w:p w14:paraId="727AE464" w14:textId="77777777" w:rsidR="00E65C28" w:rsidRPr="00BB1CA4" w:rsidRDefault="00E65C28" w:rsidP="00AC2BD6">
      <w:pPr>
        <w:rPr>
          <w:rFonts w:ascii="Gill Sans MT" w:hAnsi="Gill Sans MT"/>
          <w:b/>
          <w:bCs/>
        </w:rPr>
      </w:pPr>
      <w:r w:rsidRPr="00BB1CA4">
        <w:rPr>
          <w:rFonts w:ascii="Gill Sans MT" w:hAnsi="Gill Sans MT"/>
          <w:b/>
          <w:bCs/>
        </w:rPr>
        <w:t xml:space="preserve">Ansprechpartner Pressestelle: </w:t>
      </w:r>
    </w:p>
    <w:p w14:paraId="6F98C9EF" w14:textId="77777777" w:rsidR="00E65C28" w:rsidRPr="00BB1CA4" w:rsidRDefault="00E65C28" w:rsidP="00AC2BD6">
      <w:pPr>
        <w:rPr>
          <w:rFonts w:ascii="Gill Sans MT" w:hAnsi="Gill Sans MT"/>
        </w:rPr>
      </w:pPr>
      <w:r w:rsidRPr="00BB1CA4">
        <w:rPr>
          <w:rFonts w:ascii="Gill Sans MT" w:hAnsi="Gill Sans MT"/>
        </w:rPr>
        <w:t xml:space="preserve">Sabrina Pick                                                                                     </w:t>
      </w:r>
    </w:p>
    <w:p w14:paraId="5387CE88" w14:textId="77777777" w:rsidR="00E65C28" w:rsidRPr="00BB1CA4" w:rsidRDefault="00E65C28" w:rsidP="00AC2BD6">
      <w:pPr>
        <w:rPr>
          <w:rFonts w:ascii="Gill Sans MT" w:hAnsi="Gill Sans MT"/>
        </w:rPr>
      </w:pPr>
      <w:r w:rsidRPr="00BB1CA4">
        <w:rPr>
          <w:rFonts w:ascii="Gill Sans MT" w:hAnsi="Gill Sans MT"/>
        </w:rPr>
        <w:t xml:space="preserve">Referentin Kommunikation                                                               </w:t>
      </w:r>
    </w:p>
    <w:p w14:paraId="1C0B293A" w14:textId="77777777" w:rsidR="00E65C28" w:rsidRPr="00BB1CA4" w:rsidRDefault="00E65C28" w:rsidP="00AC2BD6">
      <w:pPr>
        <w:rPr>
          <w:rFonts w:ascii="Gill Sans MT" w:hAnsi="Gill Sans MT"/>
        </w:rPr>
      </w:pPr>
      <w:r w:rsidRPr="00BB1CA4">
        <w:rPr>
          <w:rFonts w:ascii="Gill Sans MT" w:hAnsi="Gill Sans MT"/>
        </w:rPr>
        <w:t>Fon: +49 211 690765-15</w:t>
      </w:r>
    </w:p>
    <w:p w14:paraId="7339462C" w14:textId="77777777" w:rsidR="00E65C28" w:rsidRPr="00BB1CA4" w:rsidRDefault="00E65C28" w:rsidP="00AC2BD6">
      <w:pPr>
        <w:rPr>
          <w:rFonts w:ascii="Gill Sans MT" w:hAnsi="Gill Sans MT"/>
        </w:rPr>
      </w:pPr>
      <w:r w:rsidRPr="00BB1CA4">
        <w:rPr>
          <w:rFonts w:ascii="Gill Sans MT" w:hAnsi="Gill Sans MT"/>
        </w:rPr>
        <w:t xml:space="preserve">Mobil: +49 1515 4419766                                                                      </w:t>
      </w:r>
    </w:p>
    <w:p w14:paraId="7745F759" w14:textId="77777777" w:rsidR="00E65C28" w:rsidRPr="00BB1CA4" w:rsidRDefault="00682F91" w:rsidP="00AC2BD6">
      <w:pPr>
        <w:rPr>
          <w:rFonts w:ascii="Gill Sans MT" w:hAnsi="Gill Sans MT"/>
        </w:rPr>
      </w:pPr>
      <w:hyperlink r:id="rId12" w:history="1">
        <w:r w:rsidR="00E65C28" w:rsidRPr="00BB1CA4">
          <w:rPr>
            <w:rStyle w:val="Hyperlink"/>
            <w:rFonts w:ascii="Gill Sans MT" w:hAnsi="Gill Sans MT"/>
          </w:rPr>
          <w:t>sabrina.pick@feuerverzinken.com</w:t>
        </w:r>
      </w:hyperlink>
      <w:r w:rsidR="00E65C28" w:rsidRPr="00BB1CA4">
        <w:rPr>
          <w:rFonts w:ascii="Gill Sans MT" w:hAnsi="Gill Sans MT"/>
        </w:rPr>
        <w:t>                                                  </w:t>
      </w:r>
    </w:p>
    <w:p w14:paraId="657B71AC" w14:textId="77777777" w:rsidR="00E65C28" w:rsidRPr="00BB1CA4" w:rsidRDefault="00E65C28" w:rsidP="00AC2BD6">
      <w:pPr>
        <w:rPr>
          <w:rFonts w:ascii="Gill Sans MT" w:hAnsi="Gill Sans MT"/>
        </w:rPr>
      </w:pPr>
    </w:p>
    <w:sectPr w:rsidR="00E65C28" w:rsidRPr="00BB1C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127E"/>
    <w:multiLevelType w:val="multilevel"/>
    <w:tmpl w:val="1D84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FC421E"/>
    <w:multiLevelType w:val="multilevel"/>
    <w:tmpl w:val="9280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13BD7"/>
    <w:multiLevelType w:val="multilevel"/>
    <w:tmpl w:val="E4E8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9275526">
    <w:abstractNumId w:val="0"/>
  </w:num>
  <w:num w:numId="2" w16cid:durableId="649214044">
    <w:abstractNumId w:val="1"/>
  </w:num>
  <w:num w:numId="3" w16cid:durableId="2029022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86"/>
    <w:rsid w:val="000979FA"/>
    <w:rsid w:val="001346D6"/>
    <w:rsid w:val="00145FF9"/>
    <w:rsid w:val="001A02EF"/>
    <w:rsid w:val="001B4F6C"/>
    <w:rsid w:val="00243A14"/>
    <w:rsid w:val="00282530"/>
    <w:rsid w:val="002E2FE8"/>
    <w:rsid w:val="00355C53"/>
    <w:rsid w:val="0037268C"/>
    <w:rsid w:val="0049310A"/>
    <w:rsid w:val="004B081F"/>
    <w:rsid w:val="00532E86"/>
    <w:rsid w:val="005A5C33"/>
    <w:rsid w:val="005C5BF5"/>
    <w:rsid w:val="005E61E0"/>
    <w:rsid w:val="005F2F5A"/>
    <w:rsid w:val="00672A96"/>
    <w:rsid w:val="00682F91"/>
    <w:rsid w:val="007F2761"/>
    <w:rsid w:val="008118F3"/>
    <w:rsid w:val="0081514B"/>
    <w:rsid w:val="0085059A"/>
    <w:rsid w:val="00993238"/>
    <w:rsid w:val="00AC2BD6"/>
    <w:rsid w:val="00B75411"/>
    <w:rsid w:val="00BB1CA4"/>
    <w:rsid w:val="00BD7323"/>
    <w:rsid w:val="00C80245"/>
    <w:rsid w:val="00D04CDD"/>
    <w:rsid w:val="00D12B72"/>
    <w:rsid w:val="00D47352"/>
    <w:rsid w:val="00D57F74"/>
    <w:rsid w:val="00E45E38"/>
    <w:rsid w:val="00E65C28"/>
    <w:rsid w:val="00F54D36"/>
    <w:rsid w:val="00F80AD2"/>
    <w:rsid w:val="00FF2F1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D16C"/>
  <w15:chartTrackingRefBased/>
  <w15:docId w15:val="{C78D1D45-2930-45D3-BFFA-2DD3C555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5C28"/>
    <w:pPr>
      <w:spacing w:after="0" w:line="240" w:lineRule="auto"/>
    </w:pPr>
    <w:rPr>
      <w:rFonts w:ascii="Calibri" w:hAnsi="Calibri" w:cs="Calibri"/>
      <w:kern w:val="0"/>
      <w14:ligatures w14:val="none"/>
    </w:rPr>
  </w:style>
  <w:style w:type="paragraph" w:styleId="berschrift3">
    <w:name w:val="heading 3"/>
    <w:basedOn w:val="Standard"/>
    <w:link w:val="berschrift3Zchn"/>
    <w:uiPriority w:val="9"/>
    <w:qFormat/>
    <w:rsid w:val="00282530"/>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5C28"/>
    <w:rPr>
      <w:color w:val="0563C1"/>
      <w:u w:val="single"/>
    </w:rPr>
  </w:style>
  <w:style w:type="character" w:customStyle="1" w:styleId="berschrift3Zchn">
    <w:name w:val="Überschrift 3 Zchn"/>
    <w:basedOn w:val="Absatz-Standardschriftart"/>
    <w:link w:val="berschrift3"/>
    <w:uiPriority w:val="9"/>
    <w:rsid w:val="00282530"/>
    <w:rPr>
      <w:rFonts w:ascii="Times New Roman" w:eastAsia="Times New Roman" w:hAnsi="Times New Roman" w:cs="Times New Roman"/>
      <w:b/>
      <w:bCs/>
      <w:kern w:val="0"/>
      <w:sz w:val="27"/>
      <w:szCs w:val="27"/>
      <w:lang w:eastAsia="de-DE"/>
      <w14:ligatures w14:val="none"/>
    </w:rPr>
  </w:style>
  <w:style w:type="paragraph" w:styleId="StandardWeb">
    <w:name w:val="Normal (Web)"/>
    <w:basedOn w:val="Standard"/>
    <w:uiPriority w:val="99"/>
    <w:semiHidden/>
    <w:unhideWhenUsed/>
    <w:rsid w:val="00282530"/>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82530"/>
    <w:rPr>
      <w:b/>
      <w:bCs/>
    </w:rPr>
  </w:style>
  <w:style w:type="paragraph" w:customStyle="1" w:styleId="paragraph">
    <w:name w:val="paragraph"/>
    <w:basedOn w:val="Standard"/>
    <w:rsid w:val="004B081F"/>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B081F"/>
  </w:style>
  <w:style w:type="character" w:customStyle="1" w:styleId="eop">
    <w:name w:val="eop"/>
    <w:basedOn w:val="Absatz-Standardschriftart"/>
    <w:rsid w:val="004B0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220">
      <w:bodyDiv w:val="1"/>
      <w:marLeft w:val="0"/>
      <w:marRight w:val="0"/>
      <w:marTop w:val="0"/>
      <w:marBottom w:val="0"/>
      <w:divBdr>
        <w:top w:val="none" w:sz="0" w:space="0" w:color="auto"/>
        <w:left w:val="none" w:sz="0" w:space="0" w:color="auto"/>
        <w:bottom w:val="none" w:sz="0" w:space="0" w:color="auto"/>
        <w:right w:val="none" w:sz="0" w:space="0" w:color="auto"/>
      </w:divBdr>
    </w:div>
    <w:div w:id="1304965626">
      <w:bodyDiv w:val="1"/>
      <w:marLeft w:val="0"/>
      <w:marRight w:val="0"/>
      <w:marTop w:val="0"/>
      <w:marBottom w:val="0"/>
      <w:divBdr>
        <w:top w:val="none" w:sz="0" w:space="0" w:color="auto"/>
        <w:left w:val="none" w:sz="0" w:space="0" w:color="auto"/>
        <w:bottom w:val="none" w:sz="0" w:space="0" w:color="auto"/>
        <w:right w:val="none" w:sz="0" w:space="0" w:color="auto"/>
      </w:divBdr>
    </w:div>
    <w:div w:id="1799831160">
      <w:bodyDiv w:val="1"/>
      <w:marLeft w:val="0"/>
      <w:marRight w:val="0"/>
      <w:marTop w:val="0"/>
      <w:marBottom w:val="0"/>
      <w:divBdr>
        <w:top w:val="none" w:sz="0" w:space="0" w:color="auto"/>
        <w:left w:val="none" w:sz="0" w:space="0" w:color="auto"/>
        <w:bottom w:val="none" w:sz="0" w:space="0" w:color="auto"/>
        <w:right w:val="none" w:sz="0" w:space="0" w:color="auto"/>
      </w:divBdr>
    </w:div>
    <w:div w:id="1876191918">
      <w:bodyDiv w:val="1"/>
      <w:marLeft w:val="0"/>
      <w:marRight w:val="0"/>
      <w:marTop w:val="0"/>
      <w:marBottom w:val="0"/>
      <w:divBdr>
        <w:top w:val="none" w:sz="0" w:space="0" w:color="auto"/>
        <w:left w:val="none" w:sz="0" w:space="0" w:color="auto"/>
        <w:bottom w:val="none" w:sz="0" w:space="0" w:color="auto"/>
        <w:right w:val="none" w:sz="0" w:space="0" w:color="auto"/>
      </w:divBdr>
    </w:div>
    <w:div w:id="20504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brina.pick@feuerverzinke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uerverzinken.com"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011ec6-7bc4-49f6-994e-182745990347">
      <Terms xmlns="http://schemas.microsoft.com/office/infopath/2007/PartnerControls"/>
    </lcf76f155ced4ddcb4097134ff3c332f>
    <TaxCatchAll xmlns="daa5439b-4ae5-485f-a849-17708a0b29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5FCD36A40BD6479D263BC6FE0D39FC" ma:contentTypeVersion="15" ma:contentTypeDescription="Ein neues Dokument erstellen." ma:contentTypeScope="" ma:versionID="fc27e2728f2a83a278905a58f0026b18">
  <xsd:schema xmlns:xsd="http://www.w3.org/2001/XMLSchema" xmlns:xs="http://www.w3.org/2001/XMLSchema" xmlns:p="http://schemas.microsoft.com/office/2006/metadata/properties" xmlns:ns2="daa5439b-4ae5-485f-a849-17708a0b2948" xmlns:ns3="89011ec6-7bc4-49f6-994e-182745990347" targetNamespace="http://schemas.microsoft.com/office/2006/metadata/properties" ma:root="true" ma:fieldsID="ad100fed199cc9327bcddba17c449396" ns2:_="" ns3:_="">
    <xsd:import namespace="daa5439b-4ae5-485f-a849-17708a0b2948"/>
    <xsd:import namespace="89011ec6-7bc4-49f6-994e-1827459903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5439b-4ae5-485f-a849-17708a0b294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eb25d9e3-cf1d-475b-b74a-406bcb29d30a}" ma:internalName="TaxCatchAll" ma:showField="CatchAllData" ma:web="daa5439b-4ae5-485f-a849-17708a0b2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011ec6-7bc4-49f6-994e-182745990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55c3ccb-a483-4f17-8f1d-8762e342f7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0E31B-86BE-4BA5-A575-47107F685CB0}">
  <ds:schemaRefs>
    <ds:schemaRef ds:uri="http://schemas.microsoft.com/office/2006/metadata/properties"/>
    <ds:schemaRef ds:uri="http://schemas.microsoft.com/office/infopath/2007/PartnerControls"/>
    <ds:schemaRef ds:uri="89011ec6-7bc4-49f6-994e-182745990347"/>
    <ds:schemaRef ds:uri="daa5439b-4ae5-485f-a849-17708a0b2948"/>
  </ds:schemaRefs>
</ds:datastoreItem>
</file>

<file path=customXml/itemProps2.xml><?xml version="1.0" encoding="utf-8"?>
<ds:datastoreItem xmlns:ds="http://schemas.openxmlformats.org/officeDocument/2006/customXml" ds:itemID="{F2AB4A57-79A8-4B4F-97D9-F605A14669B8}">
  <ds:schemaRefs>
    <ds:schemaRef ds:uri="http://schemas.microsoft.com/sharepoint/v3/contenttype/forms"/>
  </ds:schemaRefs>
</ds:datastoreItem>
</file>

<file path=customXml/itemProps3.xml><?xml version="1.0" encoding="utf-8"?>
<ds:datastoreItem xmlns:ds="http://schemas.openxmlformats.org/officeDocument/2006/customXml" ds:itemID="{29AD942A-BDD5-43BB-AE01-45BF02850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5439b-4ae5-485f-a849-17708a0b2948"/>
    <ds:schemaRef ds:uri="89011ec6-7bc4-49f6-994e-18274599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3905</Characters>
  <Application>Microsoft Office Word</Application>
  <DocSecurity>0</DocSecurity>
  <Lines>86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Pick</dc:creator>
  <cp:keywords/>
  <dc:description/>
  <cp:lastModifiedBy>Kathrin Beckmann</cp:lastModifiedBy>
  <cp:revision>5</cp:revision>
  <dcterms:created xsi:type="dcterms:W3CDTF">2023-12-11T13:06:00Z</dcterms:created>
  <dcterms:modified xsi:type="dcterms:W3CDTF">2023-12-11T13:46:00Z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0x010100765FCD36A40BD6479D263BC6FE0D39FC</vt:lpwstr>
  </property>
  <property fmtid="{D5CDD505-2E9C-101B-9397-08002B2CF9AE}" pid="3" name="MediaServiceImageTags">
    <vt:lpwstr/>
  </property>
</Properties>
</file>