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3705A" w14:textId="0C84D575" w:rsidR="00535EC0" w:rsidRPr="00535EC0" w:rsidRDefault="5CC4C654" w:rsidP="775C66FA">
      <w:pPr>
        <w:ind w:left="5664" w:firstLine="708"/>
        <w:rPr>
          <w:b/>
          <w:bCs/>
          <w:lang w:eastAsia="de-DE"/>
        </w:rPr>
      </w:pPr>
      <w:r>
        <w:rPr>
          <w:noProof/>
        </w:rPr>
        <w:drawing>
          <wp:anchor distT="0" distB="0" distL="114300" distR="114300" simplePos="0" relativeHeight="251658240" behindDoc="1" locked="0" layoutInCell="1" allowOverlap="1" wp14:anchorId="6A265211" wp14:editId="27929483">
            <wp:simplePos x="0" y="0"/>
            <wp:positionH relativeFrom="column">
              <wp:posOffset>4891405</wp:posOffset>
            </wp:positionH>
            <wp:positionV relativeFrom="paragraph">
              <wp:posOffset>0</wp:posOffset>
            </wp:positionV>
            <wp:extent cx="1160356" cy="1114425"/>
            <wp:effectExtent l="0" t="0" r="1905" b="0"/>
            <wp:wrapTight wrapText="bothSides">
              <wp:wrapPolygon edited="0">
                <wp:start x="0" y="0"/>
                <wp:lineTo x="0" y="21046"/>
                <wp:lineTo x="21281" y="21046"/>
                <wp:lineTo x="21281" y="0"/>
                <wp:lineTo x="0" y="0"/>
              </wp:wrapPolygon>
            </wp:wrapTight>
            <wp:docPr id="1150139960" name="Grafik 1150139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0356" cy="1114425"/>
                    </a:xfrm>
                    <a:prstGeom prst="rect">
                      <a:avLst/>
                    </a:prstGeom>
                  </pic:spPr>
                </pic:pic>
              </a:graphicData>
            </a:graphic>
          </wp:anchor>
        </w:drawing>
      </w:r>
    </w:p>
    <w:p w14:paraId="03F64EC8" w14:textId="77777777" w:rsidR="00634FC4" w:rsidRDefault="00634FC4" w:rsidP="775C66FA">
      <w:pPr>
        <w:contextualSpacing/>
        <w:rPr>
          <w:rFonts w:ascii="Gill Sans MT" w:hAnsi="Gill Sans MT"/>
          <w:b/>
          <w:bCs/>
          <w:i/>
          <w:iCs/>
          <w:sz w:val="26"/>
          <w:szCs w:val="26"/>
          <w:lang w:eastAsia="de-DE"/>
        </w:rPr>
      </w:pPr>
    </w:p>
    <w:p w14:paraId="75727FC1" w14:textId="77777777" w:rsidR="00634FC4" w:rsidRDefault="00634FC4" w:rsidP="775C66FA">
      <w:pPr>
        <w:contextualSpacing/>
        <w:rPr>
          <w:rFonts w:ascii="Gill Sans MT" w:hAnsi="Gill Sans MT"/>
          <w:b/>
          <w:bCs/>
          <w:i/>
          <w:iCs/>
          <w:sz w:val="26"/>
          <w:szCs w:val="26"/>
          <w:lang w:eastAsia="de-DE"/>
        </w:rPr>
      </w:pPr>
    </w:p>
    <w:p w14:paraId="5B762B9F" w14:textId="2B378CF0" w:rsidR="00535EC0" w:rsidRDefault="00535EC0" w:rsidP="775C66FA">
      <w:pPr>
        <w:contextualSpacing/>
        <w:rPr>
          <w:rFonts w:ascii="Gill Sans MT" w:hAnsi="Gill Sans MT"/>
          <w:b/>
          <w:i/>
          <w:sz w:val="26"/>
          <w:szCs w:val="26"/>
          <w:lang w:eastAsia="de-DE"/>
        </w:rPr>
      </w:pPr>
      <w:r w:rsidRPr="00AC51A9">
        <w:rPr>
          <w:rFonts w:ascii="Gill Sans MT" w:hAnsi="Gill Sans MT"/>
          <w:b/>
          <w:i/>
          <w:sz w:val="26"/>
          <w:szCs w:val="26"/>
          <w:lang w:eastAsia="de-DE"/>
        </w:rPr>
        <w:t>Marco Göllrich wird neuer Leiter Branchenkommunikation, Nachhaltigkeit, Politik und Strategie beim Industrieverband Feuerverzinken</w:t>
      </w:r>
    </w:p>
    <w:p w14:paraId="420B74DE" w14:textId="77777777" w:rsidR="00AC51A9" w:rsidRPr="00AC51A9" w:rsidRDefault="00AC51A9" w:rsidP="775C66FA">
      <w:pPr>
        <w:contextualSpacing/>
        <w:rPr>
          <w:rFonts w:ascii="Gill Sans MT" w:hAnsi="Gill Sans MT"/>
          <w:b/>
          <w:bCs/>
          <w:i/>
          <w:iCs/>
          <w:sz w:val="26"/>
          <w:szCs w:val="26"/>
          <w:lang w:eastAsia="de-DE"/>
        </w:rPr>
      </w:pPr>
    </w:p>
    <w:p w14:paraId="5F746A45" w14:textId="77777777" w:rsidR="00535EC0" w:rsidRDefault="00535EC0" w:rsidP="775C66FA">
      <w:pPr>
        <w:contextualSpacing/>
        <w:rPr>
          <w:rFonts w:ascii="Gill Sans MT" w:hAnsi="Gill Sans MT"/>
          <w:lang w:eastAsia="de-DE"/>
        </w:rPr>
      </w:pPr>
      <w:r w:rsidRPr="00AC51A9">
        <w:rPr>
          <w:rFonts w:ascii="Gill Sans MT" w:hAnsi="Gill Sans MT"/>
          <w:lang w:eastAsia="de-DE"/>
        </w:rPr>
        <w:t>Berlin/Düsseldorf, 15. Dezember 2023 – Der Industrieverband Feuerverzinken gibt mit Freude bekannt, dass Marco Göllrich ab sofort die Position des Leiters Branchenkommunikation, Nachhaltigkeit, Politik und Strategie übernehmen wird. Mit dieser Personalentscheidung verstärkt der Verband sein Engagement im Bereich Nachhaltigkeit und Branchenkommunikation.</w:t>
      </w:r>
    </w:p>
    <w:p w14:paraId="7C8EDBCB" w14:textId="77777777" w:rsidR="00634FC4" w:rsidRPr="00AC51A9" w:rsidRDefault="00634FC4" w:rsidP="775C66FA">
      <w:pPr>
        <w:contextualSpacing/>
        <w:rPr>
          <w:rFonts w:ascii="Gill Sans MT" w:hAnsi="Gill Sans MT"/>
          <w:lang w:eastAsia="de-DE"/>
        </w:rPr>
      </w:pPr>
    </w:p>
    <w:p w14:paraId="26E6092D" w14:textId="2ABBDD7A" w:rsidR="00535EC0" w:rsidRPr="00AC51A9" w:rsidRDefault="00535EC0" w:rsidP="003D1D40">
      <w:pPr>
        <w:contextualSpacing/>
        <w:rPr>
          <w:rFonts w:ascii="Gill Sans MT" w:hAnsi="Gill Sans MT"/>
        </w:rPr>
      </w:pPr>
      <w:r w:rsidRPr="00AC51A9">
        <w:rPr>
          <w:rFonts w:ascii="Gill Sans MT" w:hAnsi="Gill Sans MT"/>
        </w:rPr>
        <w:t>Die Entscheidung, die Präsenz des Industrieverbands in Berlin auszubauen</w:t>
      </w:r>
      <w:r w:rsidR="003D1D40" w:rsidRPr="00AC51A9">
        <w:rPr>
          <w:rFonts w:ascii="Gill Sans MT" w:hAnsi="Gill Sans MT"/>
        </w:rPr>
        <w:t xml:space="preserve"> und Marco Göllrich dort zu positionieren</w:t>
      </w:r>
      <w:r w:rsidRPr="00AC51A9">
        <w:rPr>
          <w:rFonts w:ascii="Gill Sans MT" w:hAnsi="Gill Sans MT"/>
        </w:rPr>
        <w:t>, unterstreicht das klare Bestreben</w:t>
      </w:r>
      <w:r w:rsidR="003D1D40" w:rsidRPr="00AC51A9">
        <w:rPr>
          <w:rFonts w:ascii="Gill Sans MT" w:hAnsi="Gill Sans MT"/>
        </w:rPr>
        <w:t xml:space="preserve"> des Industrieverbands Feuerverzinken</w:t>
      </w:r>
      <w:r w:rsidRPr="00AC51A9">
        <w:rPr>
          <w:rFonts w:ascii="Gill Sans MT" w:hAnsi="Gill Sans MT"/>
        </w:rPr>
        <w:t xml:space="preserve">, die Interessen der Branche im politischen Diskurs mit zusätzlicher Kraft zu vertreten. Im Fokus steht dabei die Schaffung neuer Wege in der </w:t>
      </w:r>
      <w:r w:rsidR="447BE787" w:rsidRPr="34FA2BB5">
        <w:rPr>
          <w:rFonts w:ascii="Gill Sans MT" w:hAnsi="Gill Sans MT"/>
        </w:rPr>
        <w:t>Branchen- und Nachhaltigkeitskommunikation</w:t>
      </w:r>
      <w:r w:rsidRPr="34FA2BB5">
        <w:rPr>
          <w:rFonts w:ascii="Gill Sans MT" w:hAnsi="Gill Sans MT"/>
        </w:rPr>
        <w:t>,</w:t>
      </w:r>
      <w:r w:rsidRPr="00AC51A9">
        <w:rPr>
          <w:rFonts w:ascii="Gill Sans MT" w:hAnsi="Gill Sans MT"/>
        </w:rPr>
        <w:t xml:space="preserve"> um nicht nur ansprechbar, sondern auch sichtbarer zu werden. </w:t>
      </w:r>
    </w:p>
    <w:p w14:paraId="18FB8CAE" w14:textId="77777777" w:rsidR="00634FC4" w:rsidRDefault="00634FC4" w:rsidP="003D1D40">
      <w:pPr>
        <w:contextualSpacing/>
        <w:rPr>
          <w:rFonts w:ascii="Gill Sans MT" w:hAnsi="Gill Sans MT"/>
          <w:lang w:eastAsia="de-DE"/>
        </w:rPr>
      </w:pPr>
    </w:p>
    <w:p w14:paraId="3201643A" w14:textId="0682F750" w:rsidR="003D1D40" w:rsidRPr="00AC51A9" w:rsidRDefault="00535EC0" w:rsidP="003D1D40">
      <w:pPr>
        <w:contextualSpacing/>
        <w:rPr>
          <w:rFonts w:ascii="Gill Sans MT" w:hAnsi="Gill Sans MT"/>
        </w:rPr>
      </w:pPr>
      <w:r w:rsidRPr="00AC51A9">
        <w:rPr>
          <w:rFonts w:ascii="Gill Sans MT" w:hAnsi="Gill Sans MT"/>
          <w:lang w:eastAsia="de-DE"/>
        </w:rPr>
        <w:t>Martin Kopf, Vorsitzender des Industrieverbands Feuerverzinken, kommentiert die Neubesetzung</w:t>
      </w:r>
      <w:r w:rsidR="00927FE7" w:rsidRPr="00AC51A9">
        <w:rPr>
          <w:rFonts w:ascii="Gill Sans MT" w:hAnsi="Gill Sans MT"/>
          <w:lang w:eastAsia="de-DE"/>
        </w:rPr>
        <w:t>:</w:t>
      </w:r>
      <w:r w:rsidRPr="00AC51A9">
        <w:rPr>
          <w:rFonts w:ascii="Gill Sans MT" w:hAnsi="Gill Sans MT"/>
          <w:lang w:eastAsia="de-DE"/>
        </w:rPr>
        <w:t xml:space="preserve"> </w:t>
      </w:r>
    </w:p>
    <w:p w14:paraId="6284307D" w14:textId="28792CCD" w:rsidR="00535EC0" w:rsidRDefault="003D1D40" w:rsidP="00535EC0">
      <w:pPr>
        <w:contextualSpacing/>
        <w:rPr>
          <w:rFonts w:ascii="Gill Sans MT" w:hAnsi="Gill Sans MT"/>
          <w:lang w:eastAsia="de-DE"/>
        </w:rPr>
      </w:pPr>
      <w:r w:rsidRPr="00AC51A9">
        <w:rPr>
          <w:rFonts w:ascii="Gill Sans MT" w:hAnsi="Gill Sans MT"/>
          <w:lang w:eastAsia="de-DE"/>
        </w:rPr>
        <w:t>„</w:t>
      </w:r>
      <w:r w:rsidR="00535EC0" w:rsidRPr="00AC51A9">
        <w:rPr>
          <w:rFonts w:ascii="Gill Sans MT" w:hAnsi="Gill Sans MT"/>
          <w:lang w:eastAsia="de-DE"/>
        </w:rPr>
        <w:t>Im Namen des Vorstandes und unserer Mitgliedsunternehmen begrüße ich die Gewinnung von Herrn Göllrich mit umfassender Erfahrung in den Bereichen Nachhaltigkeit, Kommunikation und Politik für die Feuerverzinkungsindustrie. Dies verdeutlicht unseren eingeschlagenen Weg als progressiver Akteur der Transformation und bekräftigt unser Engagement für eine nachhaltige Zukunft. Wir sind zuversichtlich, dass diese Entscheidung die Branche weiter vorantreiben wird.</w:t>
      </w:r>
      <w:r w:rsidRPr="00AC51A9">
        <w:rPr>
          <w:rFonts w:ascii="Gill Sans MT" w:hAnsi="Gill Sans MT"/>
          <w:lang w:eastAsia="de-DE"/>
        </w:rPr>
        <w:t>“</w:t>
      </w:r>
    </w:p>
    <w:p w14:paraId="119E7176" w14:textId="77777777" w:rsidR="00634FC4" w:rsidRPr="00AC51A9" w:rsidRDefault="00634FC4" w:rsidP="00535EC0">
      <w:pPr>
        <w:contextualSpacing/>
        <w:rPr>
          <w:rFonts w:ascii="Gill Sans MT" w:hAnsi="Gill Sans MT"/>
          <w:lang w:eastAsia="de-DE"/>
        </w:rPr>
      </w:pPr>
    </w:p>
    <w:p w14:paraId="55E1101A" w14:textId="5CD5EB21" w:rsidR="003D1D40" w:rsidRPr="00AC51A9" w:rsidRDefault="00535EC0" w:rsidP="00535EC0">
      <w:pPr>
        <w:contextualSpacing/>
        <w:rPr>
          <w:rFonts w:ascii="Gill Sans MT" w:hAnsi="Gill Sans MT"/>
          <w:lang w:eastAsia="de-DE"/>
        </w:rPr>
      </w:pPr>
      <w:r w:rsidRPr="00AC51A9">
        <w:rPr>
          <w:rFonts w:ascii="Gill Sans MT" w:hAnsi="Gill Sans MT"/>
          <w:lang w:eastAsia="de-DE"/>
        </w:rPr>
        <w:t>Marco Göllrich äußerte sich ebenfalls über seine neue Rolle:</w:t>
      </w:r>
    </w:p>
    <w:p w14:paraId="04451AE8" w14:textId="7477C2C7" w:rsidR="00535EC0" w:rsidRDefault="003D1D40" w:rsidP="00535EC0">
      <w:pPr>
        <w:contextualSpacing/>
        <w:rPr>
          <w:rFonts w:ascii="Gill Sans MT" w:hAnsi="Gill Sans MT"/>
          <w:lang w:eastAsia="de-DE"/>
        </w:rPr>
      </w:pPr>
      <w:r w:rsidRPr="00AC51A9">
        <w:rPr>
          <w:rFonts w:ascii="Gill Sans MT" w:hAnsi="Gill Sans MT"/>
          <w:lang w:eastAsia="de-DE"/>
        </w:rPr>
        <w:t>„</w:t>
      </w:r>
      <w:r w:rsidR="00535EC0" w:rsidRPr="00AC51A9">
        <w:rPr>
          <w:rFonts w:ascii="Gill Sans MT" w:hAnsi="Gill Sans MT"/>
          <w:lang w:eastAsia="de-DE"/>
        </w:rPr>
        <w:t>Ich freue mich außerordentlich über die Möglichkeit, diese spannende Herausforderung anzunehmen. Die herausragenden Produkteigenschaften von feuerverzinktem Stahl haben mich schnell überzeugt. Insbesondere die Merkmale der Langlebigkeit, Reparierbarkeit und Recyclingfähigkeit stechen hier hervor. Ich bin entschlossen, gemeinsam mit dem Industrieverband Feuerverzinken und seinen Mitgliedern die Dekarbonisierung der deutschen und europäischen Feuerverzinkungsindustrie voranzutreiben und somit einen Beitrag zu einer nachhaltigen Zukunft zu leisten.</w:t>
      </w:r>
      <w:r w:rsidRPr="00AC51A9">
        <w:rPr>
          <w:rFonts w:ascii="Gill Sans MT" w:hAnsi="Gill Sans MT"/>
          <w:lang w:eastAsia="de-DE"/>
        </w:rPr>
        <w:t>“</w:t>
      </w:r>
    </w:p>
    <w:p w14:paraId="284868CF" w14:textId="77777777" w:rsidR="0059174E" w:rsidRDefault="0059174E" w:rsidP="00535EC0">
      <w:pPr>
        <w:contextualSpacing/>
        <w:rPr>
          <w:rFonts w:ascii="Gill Sans MT" w:hAnsi="Gill Sans MT"/>
          <w:lang w:eastAsia="de-DE"/>
        </w:rPr>
      </w:pPr>
    </w:p>
    <w:p w14:paraId="2A7ABF27" w14:textId="76BF702F" w:rsidR="0059174E" w:rsidRPr="0059174E" w:rsidRDefault="0059174E" w:rsidP="00535EC0">
      <w:pPr>
        <w:contextualSpacing/>
        <w:rPr>
          <w:rFonts w:ascii="Gill Sans MT" w:hAnsi="Gill Sans MT"/>
          <w:b/>
          <w:bCs/>
          <w:lang w:eastAsia="de-DE"/>
        </w:rPr>
      </w:pPr>
      <w:r w:rsidRPr="0059174E">
        <w:rPr>
          <w:rFonts w:ascii="Gill Sans MT" w:hAnsi="Gill Sans MT"/>
          <w:b/>
          <w:bCs/>
          <w:lang w:eastAsia="de-DE"/>
        </w:rPr>
        <w:t>Abbildung:</w:t>
      </w:r>
    </w:p>
    <w:p w14:paraId="1EF504C3" w14:textId="4FCB4F34" w:rsidR="00AC51A9" w:rsidRDefault="000C09A4" w:rsidP="00535EC0">
      <w:pPr>
        <w:contextualSpacing/>
        <w:rPr>
          <w:rFonts w:ascii="Gill Sans MT" w:hAnsi="Gill Sans MT"/>
          <w:lang w:eastAsia="de-DE"/>
        </w:rPr>
      </w:pPr>
      <w:r>
        <w:rPr>
          <w:noProof/>
        </w:rPr>
        <mc:AlternateContent>
          <mc:Choice Requires="wps">
            <w:drawing>
              <wp:anchor distT="0" distB="0" distL="114300" distR="114300" simplePos="0" relativeHeight="251659264" behindDoc="0" locked="0" layoutInCell="1" allowOverlap="1" wp14:anchorId="72FE3927" wp14:editId="4B6442F5">
                <wp:simplePos x="0" y="0"/>
                <wp:positionH relativeFrom="margin">
                  <wp:posOffset>3796030</wp:posOffset>
                </wp:positionH>
                <wp:positionV relativeFrom="paragraph">
                  <wp:posOffset>2014220</wp:posOffset>
                </wp:positionV>
                <wp:extent cx="2647950" cy="628650"/>
                <wp:effectExtent l="0" t="0" r="0" b="0"/>
                <wp:wrapNone/>
                <wp:docPr id="764856641" name="Textfeld 2"/>
                <wp:cNvGraphicFramePr/>
                <a:graphic xmlns:a="http://schemas.openxmlformats.org/drawingml/2006/main">
                  <a:graphicData uri="http://schemas.microsoft.com/office/word/2010/wordprocessingShape">
                    <wps:wsp>
                      <wps:cNvSpPr txBox="1"/>
                      <wps:spPr>
                        <a:xfrm>
                          <a:off x="0" y="0"/>
                          <a:ext cx="2647950" cy="628650"/>
                        </a:xfrm>
                        <a:prstGeom prst="rect">
                          <a:avLst/>
                        </a:prstGeom>
                        <a:solidFill>
                          <a:schemeClr val="lt1"/>
                        </a:solidFill>
                        <a:ln w="6350">
                          <a:noFill/>
                        </a:ln>
                      </wps:spPr>
                      <wps:txbx>
                        <w:txbxContent>
                          <w:p w14:paraId="52562BB3" w14:textId="29EC9840" w:rsidR="000C09A4" w:rsidRPr="00BC69BB" w:rsidRDefault="000C09A4">
                            <w:pPr>
                              <w:rPr>
                                <w:sz w:val="18"/>
                                <w:szCs w:val="18"/>
                              </w:rPr>
                            </w:pPr>
                            <w:r w:rsidRPr="00BC69BB">
                              <w:rPr>
                                <w:sz w:val="18"/>
                                <w:szCs w:val="18"/>
                              </w:rPr>
                              <w:t xml:space="preserve">Abb.: </w:t>
                            </w:r>
                            <w:r w:rsidR="00BF1B05" w:rsidRPr="00BC69BB">
                              <w:rPr>
                                <w:sz w:val="18"/>
                                <w:szCs w:val="18"/>
                              </w:rPr>
                              <w:t xml:space="preserve">Marco Göllrich ist neuer Leiter </w:t>
                            </w:r>
                            <w:r w:rsidR="00761191" w:rsidRPr="00BC69BB">
                              <w:rPr>
                                <w:sz w:val="18"/>
                                <w:szCs w:val="18"/>
                              </w:rPr>
                              <w:t>Branchenkommunikation</w:t>
                            </w:r>
                            <w:r w:rsidR="00BC36A4" w:rsidRPr="00BC36A4">
                              <w:rPr>
                                <w:sz w:val="18"/>
                                <w:szCs w:val="18"/>
                              </w:rPr>
                              <w:t>, Nachhaltigkeit, Politik und Strategie</w:t>
                            </w:r>
                            <w:r w:rsidR="00BC36A4">
                              <w:rPr>
                                <w:sz w:val="18"/>
                                <w:szCs w:val="18"/>
                              </w:rPr>
                              <w:t xml:space="preserve"> beim Industrieverband Feuerverzinken e.V.</w:t>
                            </w:r>
                            <w:r w:rsidR="00BC36A4">
                              <w:rPr>
                                <w:rFonts w:ascii="Gill Sans MT" w:hAnsi="Gill Sans MT"/>
                              </w:rPr>
                              <w:br/>
                            </w:r>
                            <w:r w:rsidR="00761191" w:rsidRPr="00BC69BB">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E3927" id="_x0000_t202" coordsize="21600,21600" o:spt="202" path="m,l,21600r21600,l21600,xe">
                <v:stroke joinstyle="miter"/>
                <v:path gradientshapeok="t" o:connecttype="rect"/>
              </v:shapetype>
              <v:shape id="Textfeld 2" o:spid="_x0000_s1026" type="#_x0000_t202" style="position:absolute;margin-left:298.9pt;margin-top:158.6pt;width:208.5pt;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" fillcolor="white [3201]" stroked="f" strokeweight=".5pt">
                <v:textbox>
                  <w:txbxContent>
                    <w:p w14:paraId="52562BB3" w14:textId="29EC9840" w:rsidR="000C09A4" w:rsidRPr="00BC69BB" w:rsidRDefault="000C09A4">
                      <w:pPr>
                        <w:rPr>
                          <w:sz w:val="18"/>
                          <w:szCs w:val="18"/>
                        </w:rPr>
                      </w:pPr>
                      <w:r w:rsidRPr="00BC69BB">
                        <w:rPr>
                          <w:sz w:val="18"/>
                          <w:szCs w:val="18"/>
                        </w:rPr>
                        <w:t xml:space="preserve">Abb.: </w:t>
                      </w:r>
                      <w:r w:rsidR="00BF1B05" w:rsidRPr="00BC69BB">
                        <w:rPr>
                          <w:sz w:val="18"/>
                          <w:szCs w:val="18"/>
                        </w:rPr>
                        <w:t xml:space="preserve">Marco Göllrich ist neuer Leiter </w:t>
                      </w:r>
                      <w:r w:rsidR="00761191" w:rsidRPr="00BC69BB">
                        <w:rPr>
                          <w:sz w:val="18"/>
                          <w:szCs w:val="18"/>
                        </w:rPr>
                        <w:t>Branchenkommunikation</w:t>
                      </w:r>
                      <w:r w:rsidR="00BC36A4" w:rsidRPr="00BC36A4">
                        <w:rPr>
                          <w:sz w:val="18"/>
                          <w:szCs w:val="18"/>
                        </w:rPr>
                        <w:t>, Nachhaltigkeit, Politik und Strategie</w:t>
                      </w:r>
                      <w:r w:rsidR="00BC36A4">
                        <w:rPr>
                          <w:sz w:val="18"/>
                          <w:szCs w:val="18"/>
                        </w:rPr>
                        <w:t xml:space="preserve"> beim Industrieverband Feuerverzinken e.V.</w:t>
                      </w:r>
                      <w:r w:rsidR="00BC36A4">
                        <w:rPr>
                          <w:rFonts w:ascii="Gill Sans MT" w:hAnsi="Gill Sans MT"/>
                        </w:rPr>
                        <w:br/>
                      </w:r>
                      <w:r w:rsidR="00761191" w:rsidRPr="00BC69BB">
                        <w:rPr>
                          <w:sz w:val="18"/>
                          <w:szCs w:val="18"/>
                        </w:rPr>
                        <w:t xml:space="preserve"> </w:t>
                      </w:r>
                    </w:p>
                  </w:txbxContent>
                </v:textbox>
                <w10:wrap anchorx="margin"/>
              </v:shape>
            </w:pict>
          </mc:Fallback>
        </mc:AlternateContent>
      </w:r>
      <w:r w:rsidR="000C1299">
        <w:rPr>
          <w:noProof/>
        </w:rPr>
        <w:drawing>
          <wp:inline distT="0" distB="0" distL="0" distR="0" wp14:anchorId="334BD556" wp14:editId="6E2DE937">
            <wp:extent cx="3714750" cy="2478138"/>
            <wp:effectExtent l="0" t="0" r="0" b="0"/>
            <wp:docPr id="1715798126" name="Grafik 3" descr="Ein Bild, das Menschliches Gesicht, Person,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98126" name="Grafik 3" descr="Ein Bild, das Menschliches Gesicht, Person, Kleidung, Wa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3146" cy="2483739"/>
                    </a:xfrm>
                    <a:prstGeom prst="rect">
                      <a:avLst/>
                    </a:prstGeom>
                    <a:noFill/>
                    <a:ln>
                      <a:noFill/>
                    </a:ln>
                  </pic:spPr>
                </pic:pic>
              </a:graphicData>
            </a:graphic>
          </wp:inline>
        </w:drawing>
      </w:r>
    </w:p>
    <w:p w14:paraId="007287FC" w14:textId="41220093" w:rsidR="003D1D40" w:rsidRPr="00AC51A9" w:rsidRDefault="003D1D40" w:rsidP="003D1D40">
      <w:pPr>
        <w:contextualSpacing/>
        <w:rPr>
          <w:rFonts w:ascii="Gill Sans MT" w:hAnsi="Gill Sans MT"/>
        </w:rPr>
      </w:pPr>
      <w:r w:rsidRPr="00AC51A9">
        <w:rPr>
          <w:rFonts w:ascii="Gill Sans MT" w:hAnsi="Gill Sans MT"/>
          <w:b/>
        </w:rPr>
        <w:t>Backgrounder</w:t>
      </w:r>
      <w:r w:rsidRPr="00AC51A9">
        <w:rPr>
          <w:rFonts w:ascii="Gill Sans MT" w:hAnsi="Gill Sans MT"/>
        </w:rPr>
        <w:t> </w:t>
      </w:r>
      <w:r w:rsidRPr="00AC51A9">
        <w:rPr>
          <w:rFonts w:ascii="Gill Sans MT" w:hAnsi="Gill Sans MT"/>
        </w:rPr>
        <w:br/>
        <w:t>Der Industrieverband Feuerverzinken e.V. und seine Serviceorganisation, die Institut Feuerverzinken GmbH, vertreten die deutsche Stückverzinkungsindustrie. Im Jahr 202</w:t>
      </w:r>
      <w:r w:rsidR="6B69B95F" w:rsidRPr="00AC51A9">
        <w:rPr>
          <w:rFonts w:ascii="Gill Sans MT" w:hAnsi="Gill Sans MT"/>
        </w:rPr>
        <w:t>2</w:t>
      </w:r>
      <w:r w:rsidRPr="00AC51A9">
        <w:rPr>
          <w:rFonts w:ascii="Gill Sans MT" w:hAnsi="Gill Sans MT"/>
        </w:rPr>
        <w:t xml:space="preserve"> wurden in Deutschland </w:t>
      </w:r>
      <w:r w:rsidR="4C712FFB" w:rsidRPr="00AC51A9">
        <w:rPr>
          <w:rFonts w:ascii="Gill Sans MT" w:hAnsi="Gill Sans MT"/>
        </w:rPr>
        <w:t>knapp</w:t>
      </w:r>
      <w:r w:rsidRPr="00AC51A9">
        <w:rPr>
          <w:rFonts w:ascii="Gill Sans MT" w:hAnsi="Gill Sans MT"/>
        </w:rPr>
        <w:t xml:space="preserve">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t>
      </w:r>
      <w:hyperlink r:id="rId10">
        <w:r w:rsidRPr="00AC51A9">
          <w:rPr>
            <w:rStyle w:val="Hyperlink"/>
            <w:rFonts w:ascii="Gill Sans MT" w:hAnsi="Gill Sans MT"/>
          </w:rPr>
          <w:t>www.feuerverzinken.com</w:t>
        </w:r>
      </w:hyperlink>
      <w:r w:rsidRPr="00AC51A9">
        <w:rPr>
          <w:rFonts w:ascii="Gill Sans MT" w:hAnsi="Gill Sans MT"/>
        </w:rPr>
        <w:t>.</w:t>
      </w:r>
    </w:p>
    <w:p w14:paraId="44D76E3E" w14:textId="77777777" w:rsidR="003D1D40" w:rsidRPr="00AC51A9" w:rsidRDefault="003D1D40" w:rsidP="003D1D40">
      <w:pPr>
        <w:contextualSpacing/>
        <w:rPr>
          <w:rFonts w:ascii="Gill Sans MT" w:hAnsi="Gill Sans MT"/>
        </w:rPr>
      </w:pPr>
    </w:p>
    <w:p w14:paraId="0D2CC4D2" w14:textId="77777777" w:rsidR="003D1D40" w:rsidRPr="00AC51A9" w:rsidRDefault="003D1D40" w:rsidP="775C66FA">
      <w:pPr>
        <w:contextualSpacing/>
        <w:rPr>
          <w:rFonts w:ascii="Gill Sans MT" w:hAnsi="Gill Sans MT"/>
          <w:b/>
        </w:rPr>
      </w:pPr>
      <w:r w:rsidRPr="00AC51A9">
        <w:rPr>
          <w:rFonts w:ascii="Gill Sans MT" w:hAnsi="Gill Sans MT"/>
          <w:b/>
        </w:rPr>
        <w:t xml:space="preserve">Kontakt: </w:t>
      </w:r>
    </w:p>
    <w:p w14:paraId="7FB231B1" w14:textId="5332C143" w:rsidR="003D1D40" w:rsidRPr="00AC51A9" w:rsidRDefault="003D1D40" w:rsidP="003D1D40">
      <w:pPr>
        <w:contextualSpacing/>
        <w:rPr>
          <w:rFonts w:ascii="Gill Sans MT" w:hAnsi="Gill Sans MT"/>
        </w:rPr>
      </w:pPr>
      <w:r w:rsidRPr="00AC51A9">
        <w:rPr>
          <w:rFonts w:ascii="Gill Sans MT" w:hAnsi="Gill Sans MT"/>
        </w:rPr>
        <w:t xml:space="preserve">Industrieverband Feuerverzinken e.V. </w:t>
      </w:r>
      <w:r w:rsidRPr="00AC51A9">
        <w:rPr>
          <w:rFonts w:ascii="Gill Sans MT" w:hAnsi="Gill Sans MT"/>
        </w:rPr>
        <w:br/>
        <w:t>Mörsenbroicher Weg 200</w:t>
      </w:r>
      <w:r w:rsidRPr="00AC51A9">
        <w:rPr>
          <w:rFonts w:ascii="Gill Sans MT" w:hAnsi="Gill Sans MT"/>
        </w:rPr>
        <w:br/>
        <w:t xml:space="preserve">40470 Düsseldorf                                                                                    </w:t>
      </w:r>
    </w:p>
    <w:p w14:paraId="38A8B443" w14:textId="45E6494D" w:rsidR="003D1D40" w:rsidRPr="00AC51A9" w:rsidRDefault="003D1D40" w:rsidP="003D1D40">
      <w:pPr>
        <w:contextualSpacing/>
        <w:rPr>
          <w:rFonts w:ascii="Gill Sans MT" w:hAnsi="Gill Sans MT"/>
        </w:rPr>
      </w:pPr>
      <w:r w:rsidRPr="00AC51A9">
        <w:rPr>
          <w:rFonts w:ascii="Gill Sans MT" w:hAnsi="Gill Sans MT"/>
        </w:rPr>
        <w:t>Fon: 0211/6907650</w:t>
      </w:r>
      <w:r w:rsidRPr="00AC51A9">
        <w:rPr>
          <w:rFonts w:ascii="Gill Sans MT" w:hAnsi="Gill Sans MT"/>
        </w:rPr>
        <w:br/>
        <w:t xml:space="preserve">Fax: 0211/690765-28                                          </w:t>
      </w:r>
    </w:p>
    <w:p w14:paraId="3B184CAD" w14:textId="77777777" w:rsidR="003D1D40" w:rsidRPr="00AC51A9" w:rsidRDefault="003D1D40" w:rsidP="003D1D40">
      <w:pPr>
        <w:contextualSpacing/>
        <w:rPr>
          <w:rFonts w:ascii="Gill Sans MT" w:hAnsi="Gill Sans MT"/>
        </w:rPr>
      </w:pPr>
    </w:p>
    <w:p w14:paraId="2E4256A0" w14:textId="406B1484" w:rsidR="003D1D40" w:rsidRPr="00AC51A9" w:rsidRDefault="003D1D40" w:rsidP="775C66FA">
      <w:pPr>
        <w:contextualSpacing/>
        <w:rPr>
          <w:rFonts w:ascii="Gill Sans MT" w:hAnsi="Gill Sans MT"/>
          <w:b/>
        </w:rPr>
      </w:pPr>
      <w:r w:rsidRPr="00AC51A9">
        <w:rPr>
          <w:rFonts w:ascii="Gill Sans MT" w:hAnsi="Gill Sans MT"/>
          <w:b/>
        </w:rPr>
        <w:t xml:space="preserve">Ansprechpartner: </w:t>
      </w:r>
    </w:p>
    <w:p w14:paraId="1D143DFB" w14:textId="7106475B" w:rsidR="003D1D40" w:rsidRPr="00AC51A9" w:rsidRDefault="003D1D40" w:rsidP="003D1D40">
      <w:pPr>
        <w:contextualSpacing/>
        <w:rPr>
          <w:rFonts w:ascii="Gill Sans MT" w:hAnsi="Gill Sans MT"/>
        </w:rPr>
      </w:pPr>
      <w:r w:rsidRPr="00AC51A9">
        <w:rPr>
          <w:rFonts w:ascii="Gill Sans MT" w:hAnsi="Gill Sans MT"/>
        </w:rPr>
        <w:t>Marco Göllrich</w:t>
      </w:r>
      <w:r w:rsidRPr="00AC51A9">
        <w:rPr>
          <w:rFonts w:ascii="Gill Sans MT" w:hAnsi="Gill Sans MT"/>
        </w:rPr>
        <w:br/>
        <w:t>Leiter Branchenkommunikation, Nachhaltigkeit, Politik und Strategie</w:t>
      </w:r>
      <w:r w:rsidRPr="00AC51A9">
        <w:rPr>
          <w:rFonts w:ascii="Gill Sans MT" w:hAnsi="Gill Sans MT"/>
        </w:rPr>
        <w:br/>
        <w:t>Fon: +49 211 690765-14</w:t>
      </w:r>
      <w:r w:rsidRPr="00AC51A9">
        <w:rPr>
          <w:rFonts w:ascii="Gill Sans MT" w:hAnsi="Gill Sans MT"/>
        </w:rPr>
        <w:br/>
        <w:t>Mobil: +49 0175 5515017</w:t>
      </w:r>
    </w:p>
    <w:p w14:paraId="267ADD27" w14:textId="00C013C2" w:rsidR="00BD7323" w:rsidRPr="00AC51A9" w:rsidRDefault="000C1299" w:rsidP="003D1D40">
      <w:pPr>
        <w:contextualSpacing/>
        <w:rPr>
          <w:rFonts w:ascii="Gill Sans MT" w:hAnsi="Gill Sans MT"/>
        </w:rPr>
      </w:pPr>
      <w:hyperlink r:id="rId11" w:history="1">
        <w:r w:rsidR="003D1D40" w:rsidRPr="00AC51A9">
          <w:rPr>
            <w:rStyle w:val="Hyperlink"/>
            <w:rFonts w:ascii="Gill Sans MT" w:hAnsi="Gill Sans MT"/>
          </w:rPr>
          <w:t>marco.goellrich@feuerverzinken.com</w:t>
        </w:r>
      </w:hyperlink>
      <w:r w:rsidR="003D1D40" w:rsidRPr="00AC51A9">
        <w:rPr>
          <w:rFonts w:ascii="Gill Sans MT" w:hAnsi="Gill Sans MT"/>
        </w:rPr>
        <w:t xml:space="preserve"> </w:t>
      </w:r>
    </w:p>
    <w:sectPr w:rsidR="00BD7323" w:rsidRPr="00AC51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98F"/>
    <w:multiLevelType w:val="multilevel"/>
    <w:tmpl w:val="DAEC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E7119"/>
    <w:multiLevelType w:val="multilevel"/>
    <w:tmpl w:val="3C6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CA743E"/>
    <w:multiLevelType w:val="multilevel"/>
    <w:tmpl w:val="71C6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2777062">
    <w:abstractNumId w:val="2"/>
  </w:num>
  <w:num w:numId="2" w16cid:durableId="1968050687">
    <w:abstractNumId w:val="1"/>
  </w:num>
  <w:num w:numId="3" w16cid:durableId="6753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C0"/>
    <w:rsid w:val="000C09A4"/>
    <w:rsid w:val="000C1299"/>
    <w:rsid w:val="000F79E6"/>
    <w:rsid w:val="00172277"/>
    <w:rsid w:val="00287F20"/>
    <w:rsid w:val="002B34CB"/>
    <w:rsid w:val="002D7E77"/>
    <w:rsid w:val="003D1D40"/>
    <w:rsid w:val="00535EC0"/>
    <w:rsid w:val="0059174E"/>
    <w:rsid w:val="00634FC4"/>
    <w:rsid w:val="006B58AE"/>
    <w:rsid w:val="00745184"/>
    <w:rsid w:val="00761191"/>
    <w:rsid w:val="00777C7A"/>
    <w:rsid w:val="007F766B"/>
    <w:rsid w:val="0085221A"/>
    <w:rsid w:val="008E29FA"/>
    <w:rsid w:val="00927FE7"/>
    <w:rsid w:val="009D4272"/>
    <w:rsid w:val="00AB0F86"/>
    <w:rsid w:val="00AC51A9"/>
    <w:rsid w:val="00AD0C88"/>
    <w:rsid w:val="00BC36A4"/>
    <w:rsid w:val="00BC69BB"/>
    <w:rsid w:val="00BC7866"/>
    <w:rsid w:val="00BD7323"/>
    <w:rsid w:val="00BE71E2"/>
    <w:rsid w:val="00BF1B05"/>
    <w:rsid w:val="00C10B9C"/>
    <w:rsid w:val="00FC68DB"/>
    <w:rsid w:val="01064E60"/>
    <w:rsid w:val="143FD2F6"/>
    <w:rsid w:val="1ACFEC30"/>
    <w:rsid w:val="1F33A4BC"/>
    <w:rsid w:val="34FA2BB5"/>
    <w:rsid w:val="447BE787"/>
    <w:rsid w:val="4C712FFB"/>
    <w:rsid w:val="5CC4C654"/>
    <w:rsid w:val="62EA03CB"/>
    <w:rsid w:val="6B69B95F"/>
    <w:rsid w:val="70F2A989"/>
    <w:rsid w:val="775C66FA"/>
    <w:rsid w:val="7D95521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992E"/>
  <w15:chartTrackingRefBased/>
  <w15:docId w15:val="{180C2991-2963-41F0-8FB6-A0891E64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5EC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DefaultParagraphFont"/>
    <w:rsid w:val="00535EC0"/>
  </w:style>
  <w:style w:type="character" w:customStyle="1" w:styleId="eop">
    <w:name w:val="eop"/>
    <w:basedOn w:val="DefaultParagraphFont"/>
    <w:rsid w:val="00535EC0"/>
  </w:style>
  <w:style w:type="paragraph" w:styleId="Revision">
    <w:name w:val="Revision"/>
    <w:hidden/>
    <w:uiPriority w:val="99"/>
    <w:semiHidden/>
    <w:rsid w:val="00535EC0"/>
    <w:pPr>
      <w:spacing w:after="0" w:line="240" w:lineRule="auto"/>
    </w:pPr>
  </w:style>
  <w:style w:type="paragraph" w:styleId="NormalWeb">
    <w:name w:val="Normal (Web)"/>
    <w:basedOn w:val="Normal"/>
    <w:uiPriority w:val="99"/>
    <w:semiHidden/>
    <w:unhideWhenUsed/>
    <w:rsid w:val="00535EC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Strong">
    <w:name w:val="Strong"/>
    <w:basedOn w:val="DefaultParagraphFont"/>
    <w:uiPriority w:val="22"/>
    <w:qFormat/>
    <w:rsid w:val="00535EC0"/>
    <w:rPr>
      <w:b/>
      <w:bCs/>
    </w:rPr>
  </w:style>
  <w:style w:type="paragraph" w:styleId="z-TopofForm">
    <w:name w:val="HTML Top of Form"/>
    <w:basedOn w:val="Normal"/>
    <w:next w:val="Normal"/>
    <w:link w:val="z-TopofFormChar"/>
    <w:hidden/>
    <w:uiPriority w:val="99"/>
    <w:semiHidden/>
    <w:unhideWhenUsed/>
    <w:rsid w:val="00535EC0"/>
    <w:pPr>
      <w:pBdr>
        <w:bottom w:val="single" w:sz="6" w:space="1" w:color="auto"/>
      </w:pBdr>
      <w:spacing w:after="0" w:line="240" w:lineRule="auto"/>
      <w:jc w:val="center"/>
    </w:pPr>
    <w:rPr>
      <w:rFonts w:ascii="Arial" w:eastAsia="Times New Roman" w:hAnsi="Arial" w:cs="Arial"/>
      <w:vanish/>
      <w:kern w:val="0"/>
      <w:sz w:val="16"/>
      <w:szCs w:val="16"/>
      <w:lang w:eastAsia="de-DE"/>
      <w14:ligatures w14:val="none"/>
    </w:rPr>
  </w:style>
  <w:style w:type="character" w:customStyle="1" w:styleId="z-TopofFormChar">
    <w:name w:val="z-Top of Form Char"/>
    <w:basedOn w:val="DefaultParagraphFont"/>
    <w:link w:val="z-TopofForm"/>
    <w:uiPriority w:val="99"/>
    <w:semiHidden/>
    <w:rsid w:val="00535EC0"/>
    <w:rPr>
      <w:rFonts w:ascii="Arial" w:eastAsia="Times New Roman" w:hAnsi="Arial" w:cs="Arial"/>
      <w:vanish/>
      <w:kern w:val="0"/>
      <w:sz w:val="16"/>
      <w:szCs w:val="16"/>
      <w:lang w:eastAsia="de-DE"/>
      <w14:ligatures w14:val="none"/>
    </w:rPr>
  </w:style>
  <w:style w:type="character" w:styleId="Hyperlink">
    <w:name w:val="Hyperlink"/>
    <w:basedOn w:val="DefaultParagraphFont"/>
    <w:uiPriority w:val="99"/>
    <w:unhideWhenUsed/>
    <w:rsid w:val="003D1D40"/>
    <w:rPr>
      <w:color w:val="0000FF"/>
      <w:u w:val="single"/>
    </w:rPr>
  </w:style>
  <w:style w:type="character" w:styleId="UnresolvedMention">
    <w:name w:val="Unresolved Mention"/>
    <w:basedOn w:val="DefaultParagraphFont"/>
    <w:uiPriority w:val="99"/>
    <w:semiHidden/>
    <w:unhideWhenUsed/>
    <w:rsid w:val="003D1D40"/>
    <w:rPr>
      <w:color w:val="605E5C"/>
      <w:shd w:val="clear" w:color="auto" w:fill="E1DFDD"/>
    </w:rPr>
  </w:style>
  <w:style w:type="character" w:styleId="CommentReference">
    <w:name w:val="annotation reference"/>
    <w:basedOn w:val="DefaultParagraphFont"/>
    <w:uiPriority w:val="99"/>
    <w:semiHidden/>
    <w:unhideWhenUsed/>
    <w:rsid w:val="000F79E6"/>
    <w:rPr>
      <w:sz w:val="16"/>
      <w:szCs w:val="16"/>
    </w:rPr>
  </w:style>
  <w:style w:type="paragraph" w:styleId="CommentText">
    <w:name w:val="annotation text"/>
    <w:basedOn w:val="Normal"/>
    <w:link w:val="CommentTextChar"/>
    <w:uiPriority w:val="99"/>
    <w:semiHidden/>
    <w:unhideWhenUsed/>
    <w:rsid w:val="000F79E6"/>
    <w:pPr>
      <w:spacing w:line="240" w:lineRule="auto"/>
    </w:pPr>
    <w:rPr>
      <w:sz w:val="20"/>
      <w:szCs w:val="20"/>
    </w:rPr>
  </w:style>
  <w:style w:type="character" w:customStyle="1" w:styleId="CommentTextChar">
    <w:name w:val="Comment Text Char"/>
    <w:basedOn w:val="DefaultParagraphFont"/>
    <w:link w:val="CommentText"/>
    <w:uiPriority w:val="99"/>
    <w:semiHidden/>
    <w:rsid w:val="000F79E6"/>
    <w:rPr>
      <w:sz w:val="20"/>
      <w:szCs w:val="20"/>
    </w:rPr>
  </w:style>
  <w:style w:type="paragraph" w:styleId="CommentSubject">
    <w:name w:val="annotation subject"/>
    <w:basedOn w:val="CommentText"/>
    <w:next w:val="CommentText"/>
    <w:link w:val="CommentSubjectChar"/>
    <w:uiPriority w:val="99"/>
    <w:semiHidden/>
    <w:unhideWhenUsed/>
    <w:rsid w:val="000F79E6"/>
    <w:rPr>
      <w:b/>
      <w:bCs/>
    </w:rPr>
  </w:style>
  <w:style w:type="character" w:customStyle="1" w:styleId="CommentSubjectChar">
    <w:name w:val="Comment Subject Char"/>
    <w:basedOn w:val="CommentTextChar"/>
    <w:link w:val="CommentSubject"/>
    <w:uiPriority w:val="99"/>
    <w:semiHidden/>
    <w:rsid w:val="000F79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18219">
      <w:bodyDiv w:val="1"/>
      <w:marLeft w:val="0"/>
      <w:marRight w:val="0"/>
      <w:marTop w:val="0"/>
      <w:marBottom w:val="0"/>
      <w:divBdr>
        <w:top w:val="none" w:sz="0" w:space="0" w:color="auto"/>
        <w:left w:val="none" w:sz="0" w:space="0" w:color="auto"/>
        <w:bottom w:val="none" w:sz="0" w:space="0" w:color="auto"/>
        <w:right w:val="none" w:sz="0" w:space="0" w:color="auto"/>
      </w:divBdr>
      <w:divsChild>
        <w:div w:id="269314405">
          <w:marLeft w:val="0"/>
          <w:marRight w:val="0"/>
          <w:marTop w:val="0"/>
          <w:marBottom w:val="0"/>
          <w:divBdr>
            <w:top w:val="none" w:sz="0" w:space="0" w:color="auto"/>
            <w:left w:val="none" w:sz="0" w:space="0" w:color="auto"/>
            <w:bottom w:val="none" w:sz="0" w:space="0" w:color="auto"/>
            <w:right w:val="none" w:sz="0" w:space="0" w:color="auto"/>
          </w:divBdr>
          <w:divsChild>
            <w:div w:id="34041179">
              <w:marLeft w:val="0"/>
              <w:marRight w:val="0"/>
              <w:marTop w:val="0"/>
              <w:marBottom w:val="0"/>
              <w:divBdr>
                <w:top w:val="none" w:sz="0" w:space="0" w:color="auto"/>
                <w:left w:val="none" w:sz="0" w:space="0" w:color="auto"/>
                <w:bottom w:val="none" w:sz="0" w:space="0" w:color="auto"/>
                <w:right w:val="none" w:sz="0" w:space="0" w:color="auto"/>
              </w:divBdr>
            </w:div>
            <w:div w:id="44761753">
              <w:marLeft w:val="0"/>
              <w:marRight w:val="0"/>
              <w:marTop w:val="0"/>
              <w:marBottom w:val="0"/>
              <w:divBdr>
                <w:top w:val="none" w:sz="0" w:space="0" w:color="auto"/>
                <w:left w:val="none" w:sz="0" w:space="0" w:color="auto"/>
                <w:bottom w:val="none" w:sz="0" w:space="0" w:color="auto"/>
                <w:right w:val="none" w:sz="0" w:space="0" w:color="auto"/>
              </w:divBdr>
            </w:div>
            <w:div w:id="218053917">
              <w:marLeft w:val="0"/>
              <w:marRight w:val="0"/>
              <w:marTop w:val="0"/>
              <w:marBottom w:val="0"/>
              <w:divBdr>
                <w:top w:val="none" w:sz="0" w:space="0" w:color="auto"/>
                <w:left w:val="none" w:sz="0" w:space="0" w:color="auto"/>
                <w:bottom w:val="none" w:sz="0" w:space="0" w:color="auto"/>
                <w:right w:val="none" w:sz="0" w:space="0" w:color="auto"/>
              </w:divBdr>
            </w:div>
            <w:div w:id="263346348">
              <w:marLeft w:val="0"/>
              <w:marRight w:val="0"/>
              <w:marTop w:val="0"/>
              <w:marBottom w:val="0"/>
              <w:divBdr>
                <w:top w:val="none" w:sz="0" w:space="0" w:color="auto"/>
                <w:left w:val="none" w:sz="0" w:space="0" w:color="auto"/>
                <w:bottom w:val="none" w:sz="0" w:space="0" w:color="auto"/>
                <w:right w:val="none" w:sz="0" w:space="0" w:color="auto"/>
              </w:divBdr>
            </w:div>
            <w:div w:id="293146569">
              <w:marLeft w:val="0"/>
              <w:marRight w:val="0"/>
              <w:marTop w:val="0"/>
              <w:marBottom w:val="0"/>
              <w:divBdr>
                <w:top w:val="none" w:sz="0" w:space="0" w:color="auto"/>
                <w:left w:val="none" w:sz="0" w:space="0" w:color="auto"/>
                <w:bottom w:val="none" w:sz="0" w:space="0" w:color="auto"/>
                <w:right w:val="none" w:sz="0" w:space="0" w:color="auto"/>
              </w:divBdr>
            </w:div>
            <w:div w:id="323778286">
              <w:marLeft w:val="0"/>
              <w:marRight w:val="0"/>
              <w:marTop w:val="0"/>
              <w:marBottom w:val="0"/>
              <w:divBdr>
                <w:top w:val="none" w:sz="0" w:space="0" w:color="auto"/>
                <w:left w:val="none" w:sz="0" w:space="0" w:color="auto"/>
                <w:bottom w:val="none" w:sz="0" w:space="0" w:color="auto"/>
                <w:right w:val="none" w:sz="0" w:space="0" w:color="auto"/>
              </w:divBdr>
            </w:div>
            <w:div w:id="434324473">
              <w:marLeft w:val="0"/>
              <w:marRight w:val="0"/>
              <w:marTop w:val="0"/>
              <w:marBottom w:val="0"/>
              <w:divBdr>
                <w:top w:val="none" w:sz="0" w:space="0" w:color="auto"/>
                <w:left w:val="none" w:sz="0" w:space="0" w:color="auto"/>
                <w:bottom w:val="none" w:sz="0" w:space="0" w:color="auto"/>
                <w:right w:val="none" w:sz="0" w:space="0" w:color="auto"/>
              </w:divBdr>
            </w:div>
            <w:div w:id="617640889">
              <w:marLeft w:val="0"/>
              <w:marRight w:val="0"/>
              <w:marTop w:val="0"/>
              <w:marBottom w:val="0"/>
              <w:divBdr>
                <w:top w:val="none" w:sz="0" w:space="0" w:color="auto"/>
                <w:left w:val="none" w:sz="0" w:space="0" w:color="auto"/>
                <w:bottom w:val="none" w:sz="0" w:space="0" w:color="auto"/>
                <w:right w:val="none" w:sz="0" w:space="0" w:color="auto"/>
              </w:divBdr>
            </w:div>
            <w:div w:id="721485904">
              <w:marLeft w:val="0"/>
              <w:marRight w:val="0"/>
              <w:marTop w:val="0"/>
              <w:marBottom w:val="0"/>
              <w:divBdr>
                <w:top w:val="none" w:sz="0" w:space="0" w:color="auto"/>
                <w:left w:val="none" w:sz="0" w:space="0" w:color="auto"/>
                <w:bottom w:val="none" w:sz="0" w:space="0" w:color="auto"/>
                <w:right w:val="none" w:sz="0" w:space="0" w:color="auto"/>
              </w:divBdr>
            </w:div>
            <w:div w:id="817841699">
              <w:marLeft w:val="0"/>
              <w:marRight w:val="0"/>
              <w:marTop w:val="0"/>
              <w:marBottom w:val="0"/>
              <w:divBdr>
                <w:top w:val="none" w:sz="0" w:space="0" w:color="auto"/>
                <w:left w:val="none" w:sz="0" w:space="0" w:color="auto"/>
                <w:bottom w:val="none" w:sz="0" w:space="0" w:color="auto"/>
                <w:right w:val="none" w:sz="0" w:space="0" w:color="auto"/>
              </w:divBdr>
            </w:div>
            <w:div w:id="833957224">
              <w:marLeft w:val="0"/>
              <w:marRight w:val="0"/>
              <w:marTop w:val="0"/>
              <w:marBottom w:val="0"/>
              <w:divBdr>
                <w:top w:val="none" w:sz="0" w:space="0" w:color="auto"/>
                <w:left w:val="none" w:sz="0" w:space="0" w:color="auto"/>
                <w:bottom w:val="none" w:sz="0" w:space="0" w:color="auto"/>
                <w:right w:val="none" w:sz="0" w:space="0" w:color="auto"/>
              </w:divBdr>
            </w:div>
            <w:div w:id="859245279">
              <w:marLeft w:val="0"/>
              <w:marRight w:val="0"/>
              <w:marTop w:val="0"/>
              <w:marBottom w:val="0"/>
              <w:divBdr>
                <w:top w:val="none" w:sz="0" w:space="0" w:color="auto"/>
                <w:left w:val="none" w:sz="0" w:space="0" w:color="auto"/>
                <w:bottom w:val="none" w:sz="0" w:space="0" w:color="auto"/>
                <w:right w:val="none" w:sz="0" w:space="0" w:color="auto"/>
              </w:divBdr>
            </w:div>
            <w:div w:id="956371702">
              <w:marLeft w:val="0"/>
              <w:marRight w:val="0"/>
              <w:marTop w:val="0"/>
              <w:marBottom w:val="0"/>
              <w:divBdr>
                <w:top w:val="none" w:sz="0" w:space="0" w:color="auto"/>
                <w:left w:val="none" w:sz="0" w:space="0" w:color="auto"/>
                <w:bottom w:val="none" w:sz="0" w:space="0" w:color="auto"/>
                <w:right w:val="none" w:sz="0" w:space="0" w:color="auto"/>
              </w:divBdr>
            </w:div>
            <w:div w:id="1010986865">
              <w:marLeft w:val="0"/>
              <w:marRight w:val="0"/>
              <w:marTop w:val="0"/>
              <w:marBottom w:val="0"/>
              <w:divBdr>
                <w:top w:val="none" w:sz="0" w:space="0" w:color="auto"/>
                <w:left w:val="none" w:sz="0" w:space="0" w:color="auto"/>
                <w:bottom w:val="none" w:sz="0" w:space="0" w:color="auto"/>
                <w:right w:val="none" w:sz="0" w:space="0" w:color="auto"/>
              </w:divBdr>
            </w:div>
            <w:div w:id="1080175069">
              <w:marLeft w:val="0"/>
              <w:marRight w:val="0"/>
              <w:marTop w:val="0"/>
              <w:marBottom w:val="0"/>
              <w:divBdr>
                <w:top w:val="none" w:sz="0" w:space="0" w:color="auto"/>
                <w:left w:val="none" w:sz="0" w:space="0" w:color="auto"/>
                <w:bottom w:val="none" w:sz="0" w:space="0" w:color="auto"/>
                <w:right w:val="none" w:sz="0" w:space="0" w:color="auto"/>
              </w:divBdr>
            </w:div>
            <w:div w:id="1432554354">
              <w:marLeft w:val="0"/>
              <w:marRight w:val="0"/>
              <w:marTop w:val="0"/>
              <w:marBottom w:val="0"/>
              <w:divBdr>
                <w:top w:val="none" w:sz="0" w:space="0" w:color="auto"/>
                <w:left w:val="none" w:sz="0" w:space="0" w:color="auto"/>
                <w:bottom w:val="none" w:sz="0" w:space="0" w:color="auto"/>
                <w:right w:val="none" w:sz="0" w:space="0" w:color="auto"/>
              </w:divBdr>
            </w:div>
            <w:div w:id="1798988686">
              <w:marLeft w:val="0"/>
              <w:marRight w:val="0"/>
              <w:marTop w:val="0"/>
              <w:marBottom w:val="0"/>
              <w:divBdr>
                <w:top w:val="none" w:sz="0" w:space="0" w:color="auto"/>
                <w:left w:val="none" w:sz="0" w:space="0" w:color="auto"/>
                <w:bottom w:val="none" w:sz="0" w:space="0" w:color="auto"/>
                <w:right w:val="none" w:sz="0" w:space="0" w:color="auto"/>
              </w:divBdr>
            </w:div>
            <w:div w:id="1820614493">
              <w:marLeft w:val="0"/>
              <w:marRight w:val="0"/>
              <w:marTop w:val="0"/>
              <w:marBottom w:val="0"/>
              <w:divBdr>
                <w:top w:val="none" w:sz="0" w:space="0" w:color="auto"/>
                <w:left w:val="none" w:sz="0" w:space="0" w:color="auto"/>
                <w:bottom w:val="none" w:sz="0" w:space="0" w:color="auto"/>
                <w:right w:val="none" w:sz="0" w:space="0" w:color="auto"/>
              </w:divBdr>
            </w:div>
            <w:div w:id="1972587226">
              <w:marLeft w:val="0"/>
              <w:marRight w:val="0"/>
              <w:marTop w:val="0"/>
              <w:marBottom w:val="0"/>
              <w:divBdr>
                <w:top w:val="none" w:sz="0" w:space="0" w:color="auto"/>
                <w:left w:val="none" w:sz="0" w:space="0" w:color="auto"/>
                <w:bottom w:val="none" w:sz="0" w:space="0" w:color="auto"/>
                <w:right w:val="none" w:sz="0" w:space="0" w:color="auto"/>
              </w:divBdr>
            </w:div>
            <w:div w:id="1985964123">
              <w:marLeft w:val="0"/>
              <w:marRight w:val="0"/>
              <w:marTop w:val="0"/>
              <w:marBottom w:val="0"/>
              <w:divBdr>
                <w:top w:val="none" w:sz="0" w:space="0" w:color="auto"/>
                <w:left w:val="none" w:sz="0" w:space="0" w:color="auto"/>
                <w:bottom w:val="none" w:sz="0" w:space="0" w:color="auto"/>
                <w:right w:val="none" w:sz="0" w:space="0" w:color="auto"/>
              </w:divBdr>
            </w:div>
          </w:divsChild>
        </w:div>
        <w:div w:id="484201336">
          <w:marLeft w:val="0"/>
          <w:marRight w:val="0"/>
          <w:marTop w:val="0"/>
          <w:marBottom w:val="0"/>
          <w:divBdr>
            <w:top w:val="none" w:sz="0" w:space="0" w:color="auto"/>
            <w:left w:val="none" w:sz="0" w:space="0" w:color="auto"/>
            <w:bottom w:val="none" w:sz="0" w:space="0" w:color="auto"/>
            <w:right w:val="none" w:sz="0" w:space="0" w:color="auto"/>
          </w:divBdr>
        </w:div>
        <w:div w:id="642808526">
          <w:marLeft w:val="0"/>
          <w:marRight w:val="0"/>
          <w:marTop w:val="0"/>
          <w:marBottom w:val="0"/>
          <w:divBdr>
            <w:top w:val="none" w:sz="0" w:space="0" w:color="auto"/>
            <w:left w:val="none" w:sz="0" w:space="0" w:color="auto"/>
            <w:bottom w:val="none" w:sz="0" w:space="0" w:color="auto"/>
            <w:right w:val="none" w:sz="0" w:space="0" w:color="auto"/>
          </w:divBdr>
        </w:div>
        <w:div w:id="778910933">
          <w:marLeft w:val="0"/>
          <w:marRight w:val="0"/>
          <w:marTop w:val="0"/>
          <w:marBottom w:val="0"/>
          <w:divBdr>
            <w:top w:val="none" w:sz="0" w:space="0" w:color="auto"/>
            <w:left w:val="none" w:sz="0" w:space="0" w:color="auto"/>
            <w:bottom w:val="none" w:sz="0" w:space="0" w:color="auto"/>
            <w:right w:val="none" w:sz="0" w:space="0" w:color="auto"/>
          </w:divBdr>
        </w:div>
        <w:div w:id="908812401">
          <w:marLeft w:val="0"/>
          <w:marRight w:val="0"/>
          <w:marTop w:val="0"/>
          <w:marBottom w:val="0"/>
          <w:divBdr>
            <w:top w:val="none" w:sz="0" w:space="0" w:color="auto"/>
            <w:left w:val="none" w:sz="0" w:space="0" w:color="auto"/>
            <w:bottom w:val="none" w:sz="0" w:space="0" w:color="auto"/>
            <w:right w:val="none" w:sz="0" w:space="0" w:color="auto"/>
          </w:divBdr>
        </w:div>
        <w:div w:id="1384795865">
          <w:marLeft w:val="0"/>
          <w:marRight w:val="0"/>
          <w:marTop w:val="0"/>
          <w:marBottom w:val="0"/>
          <w:divBdr>
            <w:top w:val="none" w:sz="0" w:space="0" w:color="auto"/>
            <w:left w:val="none" w:sz="0" w:space="0" w:color="auto"/>
            <w:bottom w:val="none" w:sz="0" w:space="0" w:color="auto"/>
            <w:right w:val="none" w:sz="0" w:space="0" w:color="auto"/>
          </w:divBdr>
        </w:div>
        <w:div w:id="1461025724">
          <w:marLeft w:val="0"/>
          <w:marRight w:val="0"/>
          <w:marTop w:val="0"/>
          <w:marBottom w:val="0"/>
          <w:divBdr>
            <w:top w:val="none" w:sz="0" w:space="0" w:color="auto"/>
            <w:left w:val="none" w:sz="0" w:space="0" w:color="auto"/>
            <w:bottom w:val="none" w:sz="0" w:space="0" w:color="auto"/>
            <w:right w:val="none" w:sz="0" w:space="0" w:color="auto"/>
          </w:divBdr>
        </w:div>
        <w:div w:id="1585726606">
          <w:marLeft w:val="0"/>
          <w:marRight w:val="0"/>
          <w:marTop w:val="0"/>
          <w:marBottom w:val="0"/>
          <w:divBdr>
            <w:top w:val="none" w:sz="0" w:space="0" w:color="auto"/>
            <w:left w:val="none" w:sz="0" w:space="0" w:color="auto"/>
            <w:bottom w:val="none" w:sz="0" w:space="0" w:color="auto"/>
            <w:right w:val="none" w:sz="0" w:space="0" w:color="auto"/>
          </w:divBdr>
        </w:div>
        <w:div w:id="1859660773">
          <w:marLeft w:val="0"/>
          <w:marRight w:val="0"/>
          <w:marTop w:val="0"/>
          <w:marBottom w:val="0"/>
          <w:divBdr>
            <w:top w:val="none" w:sz="0" w:space="0" w:color="auto"/>
            <w:left w:val="none" w:sz="0" w:space="0" w:color="auto"/>
            <w:bottom w:val="none" w:sz="0" w:space="0" w:color="auto"/>
            <w:right w:val="none" w:sz="0" w:space="0" w:color="auto"/>
          </w:divBdr>
        </w:div>
        <w:div w:id="1933200897">
          <w:marLeft w:val="0"/>
          <w:marRight w:val="0"/>
          <w:marTop w:val="0"/>
          <w:marBottom w:val="0"/>
          <w:divBdr>
            <w:top w:val="none" w:sz="0" w:space="0" w:color="auto"/>
            <w:left w:val="none" w:sz="0" w:space="0" w:color="auto"/>
            <w:bottom w:val="none" w:sz="0" w:space="0" w:color="auto"/>
            <w:right w:val="none" w:sz="0" w:space="0" w:color="auto"/>
          </w:divBdr>
        </w:div>
        <w:div w:id="2002655552">
          <w:marLeft w:val="0"/>
          <w:marRight w:val="0"/>
          <w:marTop w:val="0"/>
          <w:marBottom w:val="0"/>
          <w:divBdr>
            <w:top w:val="none" w:sz="0" w:space="0" w:color="auto"/>
            <w:left w:val="none" w:sz="0" w:space="0" w:color="auto"/>
            <w:bottom w:val="none" w:sz="0" w:space="0" w:color="auto"/>
            <w:right w:val="none" w:sz="0" w:space="0" w:color="auto"/>
          </w:divBdr>
        </w:div>
        <w:div w:id="2119328480">
          <w:marLeft w:val="0"/>
          <w:marRight w:val="0"/>
          <w:marTop w:val="0"/>
          <w:marBottom w:val="0"/>
          <w:divBdr>
            <w:top w:val="none" w:sz="0" w:space="0" w:color="auto"/>
            <w:left w:val="none" w:sz="0" w:space="0" w:color="auto"/>
            <w:bottom w:val="none" w:sz="0" w:space="0" w:color="auto"/>
            <w:right w:val="none" w:sz="0" w:space="0" w:color="auto"/>
          </w:divBdr>
        </w:div>
      </w:divsChild>
    </w:div>
    <w:div w:id="2029328169">
      <w:bodyDiv w:val="1"/>
      <w:marLeft w:val="0"/>
      <w:marRight w:val="0"/>
      <w:marTop w:val="0"/>
      <w:marBottom w:val="0"/>
      <w:divBdr>
        <w:top w:val="none" w:sz="0" w:space="0" w:color="auto"/>
        <w:left w:val="none" w:sz="0" w:space="0" w:color="auto"/>
        <w:bottom w:val="none" w:sz="0" w:space="0" w:color="auto"/>
        <w:right w:val="none" w:sz="0" w:space="0" w:color="auto"/>
      </w:divBdr>
      <w:divsChild>
        <w:div w:id="1172600293">
          <w:marLeft w:val="0"/>
          <w:marRight w:val="0"/>
          <w:marTop w:val="0"/>
          <w:marBottom w:val="0"/>
          <w:divBdr>
            <w:top w:val="single" w:sz="2" w:space="0" w:color="D9D9E3"/>
            <w:left w:val="single" w:sz="2" w:space="0" w:color="D9D9E3"/>
            <w:bottom w:val="single" w:sz="2" w:space="0" w:color="D9D9E3"/>
            <w:right w:val="single" w:sz="2" w:space="0" w:color="D9D9E3"/>
          </w:divBdr>
          <w:divsChild>
            <w:div w:id="610825633">
              <w:marLeft w:val="0"/>
              <w:marRight w:val="0"/>
              <w:marTop w:val="0"/>
              <w:marBottom w:val="0"/>
              <w:divBdr>
                <w:top w:val="single" w:sz="2" w:space="0" w:color="D9D9E3"/>
                <w:left w:val="single" w:sz="2" w:space="0" w:color="D9D9E3"/>
                <w:bottom w:val="single" w:sz="2" w:space="0" w:color="D9D9E3"/>
                <w:right w:val="single" w:sz="2" w:space="0" w:color="D9D9E3"/>
              </w:divBdr>
              <w:divsChild>
                <w:div w:id="1186209698">
                  <w:marLeft w:val="0"/>
                  <w:marRight w:val="0"/>
                  <w:marTop w:val="0"/>
                  <w:marBottom w:val="0"/>
                  <w:divBdr>
                    <w:top w:val="single" w:sz="2" w:space="0" w:color="D9D9E3"/>
                    <w:left w:val="single" w:sz="2" w:space="0" w:color="D9D9E3"/>
                    <w:bottom w:val="single" w:sz="2" w:space="0" w:color="D9D9E3"/>
                    <w:right w:val="single" w:sz="2" w:space="0" w:color="D9D9E3"/>
                  </w:divBdr>
                  <w:divsChild>
                    <w:div w:id="874849484">
                      <w:marLeft w:val="0"/>
                      <w:marRight w:val="0"/>
                      <w:marTop w:val="0"/>
                      <w:marBottom w:val="0"/>
                      <w:divBdr>
                        <w:top w:val="single" w:sz="2" w:space="0" w:color="D9D9E3"/>
                        <w:left w:val="single" w:sz="2" w:space="0" w:color="D9D9E3"/>
                        <w:bottom w:val="single" w:sz="2" w:space="0" w:color="D9D9E3"/>
                        <w:right w:val="single" w:sz="2" w:space="0" w:color="D9D9E3"/>
                      </w:divBdr>
                      <w:divsChild>
                        <w:div w:id="334770531">
                          <w:marLeft w:val="0"/>
                          <w:marRight w:val="0"/>
                          <w:marTop w:val="0"/>
                          <w:marBottom w:val="0"/>
                          <w:divBdr>
                            <w:top w:val="single" w:sz="2" w:space="0" w:color="D9D9E3"/>
                            <w:left w:val="single" w:sz="2" w:space="0" w:color="D9D9E3"/>
                            <w:bottom w:val="single" w:sz="2" w:space="0" w:color="D9D9E3"/>
                            <w:right w:val="single" w:sz="2" w:space="0" w:color="D9D9E3"/>
                          </w:divBdr>
                          <w:divsChild>
                            <w:div w:id="536505092">
                              <w:marLeft w:val="0"/>
                              <w:marRight w:val="0"/>
                              <w:marTop w:val="100"/>
                              <w:marBottom w:val="100"/>
                              <w:divBdr>
                                <w:top w:val="single" w:sz="2" w:space="0" w:color="D9D9E3"/>
                                <w:left w:val="single" w:sz="2" w:space="0" w:color="D9D9E3"/>
                                <w:bottom w:val="single" w:sz="2" w:space="0" w:color="D9D9E3"/>
                                <w:right w:val="single" w:sz="2" w:space="0" w:color="D9D9E3"/>
                              </w:divBdr>
                              <w:divsChild>
                                <w:div w:id="662052250">
                                  <w:marLeft w:val="0"/>
                                  <w:marRight w:val="0"/>
                                  <w:marTop w:val="0"/>
                                  <w:marBottom w:val="0"/>
                                  <w:divBdr>
                                    <w:top w:val="single" w:sz="2" w:space="0" w:color="D9D9E3"/>
                                    <w:left w:val="single" w:sz="2" w:space="0" w:color="D9D9E3"/>
                                    <w:bottom w:val="single" w:sz="2" w:space="0" w:color="D9D9E3"/>
                                    <w:right w:val="single" w:sz="2" w:space="0" w:color="D9D9E3"/>
                                  </w:divBdr>
                                  <w:divsChild>
                                    <w:div w:id="920262722">
                                      <w:marLeft w:val="0"/>
                                      <w:marRight w:val="0"/>
                                      <w:marTop w:val="0"/>
                                      <w:marBottom w:val="0"/>
                                      <w:divBdr>
                                        <w:top w:val="single" w:sz="2" w:space="0" w:color="D9D9E3"/>
                                        <w:left w:val="single" w:sz="2" w:space="0" w:color="D9D9E3"/>
                                        <w:bottom w:val="single" w:sz="2" w:space="0" w:color="D9D9E3"/>
                                        <w:right w:val="single" w:sz="2" w:space="0" w:color="D9D9E3"/>
                                      </w:divBdr>
                                      <w:divsChild>
                                        <w:div w:id="2042898653">
                                          <w:marLeft w:val="0"/>
                                          <w:marRight w:val="0"/>
                                          <w:marTop w:val="0"/>
                                          <w:marBottom w:val="0"/>
                                          <w:divBdr>
                                            <w:top w:val="single" w:sz="2" w:space="0" w:color="D9D9E3"/>
                                            <w:left w:val="single" w:sz="2" w:space="0" w:color="D9D9E3"/>
                                            <w:bottom w:val="single" w:sz="2" w:space="0" w:color="D9D9E3"/>
                                            <w:right w:val="single" w:sz="2" w:space="0" w:color="D9D9E3"/>
                                          </w:divBdr>
                                          <w:divsChild>
                                            <w:div w:id="1077482620">
                                              <w:marLeft w:val="0"/>
                                              <w:marRight w:val="0"/>
                                              <w:marTop w:val="0"/>
                                              <w:marBottom w:val="0"/>
                                              <w:divBdr>
                                                <w:top w:val="single" w:sz="2" w:space="0" w:color="D9D9E3"/>
                                                <w:left w:val="single" w:sz="2" w:space="0" w:color="D9D9E3"/>
                                                <w:bottom w:val="single" w:sz="2" w:space="0" w:color="D9D9E3"/>
                                                <w:right w:val="single" w:sz="2" w:space="0" w:color="D9D9E3"/>
                                              </w:divBdr>
                                              <w:divsChild>
                                                <w:div w:id="1454979114">
                                                  <w:marLeft w:val="0"/>
                                                  <w:marRight w:val="0"/>
                                                  <w:marTop w:val="0"/>
                                                  <w:marBottom w:val="0"/>
                                                  <w:divBdr>
                                                    <w:top w:val="single" w:sz="2" w:space="0" w:color="D9D9E3"/>
                                                    <w:left w:val="single" w:sz="2" w:space="0" w:color="D9D9E3"/>
                                                    <w:bottom w:val="single" w:sz="2" w:space="0" w:color="D9D9E3"/>
                                                    <w:right w:val="single" w:sz="2" w:space="0" w:color="D9D9E3"/>
                                                  </w:divBdr>
                                                  <w:divsChild>
                                                    <w:div w:id="99958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320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o.goellrich@feuerverzinken.com" TargetMode="External"/><Relationship Id="rId5" Type="http://schemas.openxmlformats.org/officeDocument/2006/relationships/styles" Target="styles.xml"/><Relationship Id="rId10" Type="http://schemas.openxmlformats.org/officeDocument/2006/relationships/hyperlink" Target="http://www.feuerverzinken.com"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011ec6-7bc4-49f6-994e-182745990347">
      <Terms xmlns="http://schemas.microsoft.com/office/infopath/2007/PartnerControls"/>
    </lcf76f155ced4ddcb4097134ff3c332f>
    <TaxCatchAll xmlns="daa5439b-4ae5-485f-a849-17708a0b29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5FCD36A40BD6479D263BC6FE0D39FC" ma:contentTypeVersion="15" ma:contentTypeDescription="Ein neues Dokument erstellen." ma:contentTypeScope="" ma:versionID="fc27e2728f2a83a278905a58f0026b18">
  <xsd:schema xmlns:xsd="http://www.w3.org/2001/XMLSchema" xmlns:xs="http://www.w3.org/2001/XMLSchema" xmlns:p="http://schemas.microsoft.com/office/2006/metadata/properties" xmlns:ns2="daa5439b-4ae5-485f-a849-17708a0b2948" xmlns:ns3="89011ec6-7bc4-49f6-994e-182745990347" targetNamespace="http://schemas.microsoft.com/office/2006/metadata/properties" ma:root="true" ma:fieldsID="ad100fed199cc9327bcddba17c449396" ns2:_="" ns3:_="">
    <xsd:import namespace="daa5439b-4ae5-485f-a849-17708a0b2948"/>
    <xsd:import namespace="89011ec6-7bc4-49f6-994e-1827459903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5439b-4ae5-485f-a849-17708a0b294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eb25d9e3-cf1d-475b-b74a-406bcb29d30a}" ma:internalName="TaxCatchAll" ma:showField="CatchAllData" ma:web="daa5439b-4ae5-485f-a849-17708a0b2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011ec6-7bc4-49f6-994e-182745990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55c3ccb-a483-4f17-8f1d-8762e342f7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76D03-8191-4E97-8ABC-5819A6885817}">
  <ds:schemaRefs>
    <ds:schemaRef ds:uri="http://schemas.microsoft.com/office/2006/metadata/properties"/>
    <ds:schemaRef ds:uri="http://schemas.microsoft.com/office/infopath/2007/PartnerControls"/>
    <ds:schemaRef ds:uri="89011ec6-7bc4-49f6-994e-182745990347"/>
    <ds:schemaRef ds:uri="daa5439b-4ae5-485f-a849-17708a0b2948"/>
  </ds:schemaRefs>
</ds:datastoreItem>
</file>

<file path=customXml/itemProps2.xml><?xml version="1.0" encoding="utf-8"?>
<ds:datastoreItem xmlns:ds="http://schemas.openxmlformats.org/officeDocument/2006/customXml" ds:itemID="{DD6B5991-BC8E-4416-94AA-54103FC70741}">
  <ds:schemaRefs>
    <ds:schemaRef ds:uri="http://schemas.microsoft.com/sharepoint/v3/contenttype/forms"/>
  </ds:schemaRefs>
</ds:datastoreItem>
</file>

<file path=customXml/itemProps3.xml><?xml version="1.0" encoding="utf-8"?>
<ds:datastoreItem xmlns:ds="http://schemas.openxmlformats.org/officeDocument/2006/customXml" ds:itemID="{217EA7AE-69C5-4C35-8D3D-35E437760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5439b-4ae5-485f-a849-17708a0b2948"/>
    <ds:schemaRef ds:uri="89011ec6-7bc4-49f6-994e-18274599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2921</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3427</CharactersWithSpaces>
  <SharedDoc>false</SharedDoc>
  <HLinks>
    <vt:vector size="12" baseType="variant">
      <vt:variant>
        <vt:i4>4784191</vt:i4>
      </vt:variant>
      <vt:variant>
        <vt:i4>3</vt:i4>
      </vt:variant>
      <vt:variant>
        <vt:i4>0</vt:i4>
      </vt:variant>
      <vt:variant>
        <vt:i4>5</vt:i4>
      </vt:variant>
      <vt:variant>
        <vt:lpwstr>mailto:marco.goellrich@feuerverzinken.com</vt:lpwstr>
      </vt:variant>
      <vt:variant>
        <vt:lpwstr/>
      </vt:variant>
      <vt:variant>
        <vt:i4>3145782</vt:i4>
      </vt:variant>
      <vt:variant>
        <vt:i4>0</vt:i4>
      </vt:variant>
      <vt:variant>
        <vt:i4>0</vt:i4>
      </vt:variant>
      <vt:variant>
        <vt:i4>5</vt:i4>
      </vt:variant>
      <vt:variant>
        <vt:lpwstr>http://www.feuerverzinken.com/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Pick</dc:creator>
  <cp:keywords/>
  <dc:description/>
  <cp:lastModifiedBy>Kathrin Beckmann</cp:lastModifiedBy>
  <cp:revision>18</cp:revision>
  <dcterms:created xsi:type="dcterms:W3CDTF">2023-12-12T20:38:00Z</dcterms:created>
  <dcterms:modified xsi:type="dcterms:W3CDTF">2023-12-15T16:45:00Z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0x010100765FCD36A40BD6479D263BC6FE0D39FC</vt:lpwstr>
  </property>
  <property fmtid="{D5CDD505-2E9C-101B-9397-08002B2CF9AE}" pid="3" name="MediaServiceImageTags">
    <vt:lpwstr/>
  </property>
</Properties>
</file>