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6A" w:rsidRPr="00677012" w:rsidRDefault="00367B57" w:rsidP="00EC156A">
      <w:pPr>
        <w:rPr>
          <w:rFonts w:ascii="Gill Sans MT" w:hAnsi="Gill Sans MT"/>
          <w:b/>
          <w:sz w:val="28"/>
          <w:szCs w:val="28"/>
        </w:rPr>
      </w:pPr>
      <w:r w:rsidRPr="00677012">
        <w:rPr>
          <w:rFonts w:ascii="Gill Sans MT" w:hAnsi="Gill Sans MT"/>
          <w:b/>
          <w:sz w:val="28"/>
          <w:szCs w:val="28"/>
        </w:rPr>
        <w:t xml:space="preserve">Kurzversion: </w:t>
      </w:r>
      <w:r w:rsidR="00EC156A" w:rsidRPr="00677012">
        <w:rPr>
          <w:rFonts w:ascii="Gill Sans MT" w:hAnsi="Gill Sans MT"/>
          <w:b/>
          <w:sz w:val="28"/>
          <w:szCs w:val="28"/>
        </w:rPr>
        <w:t>Deutscher Verzinkerpreis 2017</w:t>
      </w:r>
      <w:r w:rsidR="003A2450" w:rsidRPr="00677012">
        <w:rPr>
          <w:rFonts w:ascii="Gill Sans MT" w:hAnsi="Gill Sans MT"/>
          <w:b/>
          <w:sz w:val="28"/>
          <w:szCs w:val="28"/>
        </w:rPr>
        <w:t xml:space="preserve"> - Die Preisträger</w:t>
      </w:r>
    </w:p>
    <w:p w:rsidR="00EC156A" w:rsidRPr="00677012" w:rsidRDefault="00EC156A" w:rsidP="00EC156A">
      <w:pPr>
        <w:rPr>
          <w:rFonts w:ascii="Gill Sans MT" w:hAnsi="Gill Sans MT"/>
        </w:rPr>
      </w:pPr>
    </w:p>
    <w:p w:rsidR="00EC156A" w:rsidRPr="00677012" w:rsidRDefault="00EC156A" w:rsidP="00EC156A">
      <w:pPr>
        <w:rPr>
          <w:rFonts w:ascii="Gill Sans MT" w:hAnsi="Gill Sans MT"/>
        </w:rPr>
      </w:pPr>
      <w:r w:rsidRPr="00677012">
        <w:rPr>
          <w:rFonts w:ascii="Gill Sans MT" w:hAnsi="Gill Sans MT"/>
        </w:rPr>
        <w:t>Zum 15. Mal hat der Industrieverband Feuerverzinken hat den Deutschen Verzinkerpreis für Architektur und Metallgestaltung verliehen. Der nahezu 30-jährigen Tradition folgend wurden auch bei der diesjährigen Preisvergabe wieder herausragende Architekturen und Objekte der Metallgestaltung in das Blickfeld der Öffentlichkeit gerückt. Die Vergabe des Preises erfolgte in zwei getrennten Kategorien. Wie in den Vorjahren sah der Auslober für die Kategorie Architektur ein Preisgeld von insgesamt 10.</w:t>
      </w:r>
      <w:r w:rsidR="00ED1D7C" w:rsidRPr="00677012">
        <w:rPr>
          <w:rFonts w:ascii="Gill Sans MT" w:hAnsi="Gill Sans MT"/>
        </w:rPr>
        <w:t xml:space="preserve">000 Euro </w:t>
      </w:r>
      <w:r w:rsidRPr="00677012">
        <w:rPr>
          <w:rFonts w:ascii="Gill Sans MT" w:hAnsi="Gill Sans MT"/>
        </w:rPr>
        <w:t>und in der Kategorie Metallgestaltung ein Preisgeld von 5</w:t>
      </w:r>
      <w:r w:rsidR="00ED1D7C" w:rsidRPr="00677012">
        <w:rPr>
          <w:rFonts w:ascii="Gill Sans MT" w:hAnsi="Gill Sans MT"/>
        </w:rPr>
        <w:t>.</w:t>
      </w:r>
      <w:r w:rsidRPr="00677012">
        <w:rPr>
          <w:rFonts w:ascii="Gill Sans MT" w:hAnsi="Gill Sans MT"/>
        </w:rPr>
        <w:t xml:space="preserve">000 Euro vor. </w:t>
      </w:r>
    </w:p>
    <w:p w:rsidR="00EC156A" w:rsidRPr="00677012" w:rsidRDefault="00EC156A" w:rsidP="00EC156A">
      <w:pPr>
        <w:rPr>
          <w:rFonts w:ascii="Gill Sans MT" w:hAnsi="Gill Sans MT"/>
        </w:rPr>
      </w:pPr>
    </w:p>
    <w:p w:rsidR="00BC4782" w:rsidRPr="00677012" w:rsidRDefault="00EC156A" w:rsidP="00EC156A">
      <w:pPr>
        <w:rPr>
          <w:rFonts w:ascii="Gill Sans MT" w:hAnsi="Gill Sans MT"/>
        </w:rPr>
      </w:pPr>
      <w:r w:rsidRPr="00677012">
        <w:rPr>
          <w:rFonts w:ascii="Gill Sans MT" w:hAnsi="Gill Sans MT"/>
        </w:rPr>
        <w:t xml:space="preserve">Mit 45 eingereichten Projekten, die </w:t>
      </w:r>
      <w:r w:rsidR="00ED1D7C" w:rsidRPr="00677012">
        <w:rPr>
          <w:rFonts w:ascii="Gill Sans MT" w:hAnsi="Gill Sans MT"/>
        </w:rPr>
        <w:t xml:space="preserve">ganz </w:t>
      </w:r>
      <w:r w:rsidRPr="00677012">
        <w:rPr>
          <w:rFonts w:ascii="Gill Sans MT" w:hAnsi="Gill Sans MT"/>
        </w:rPr>
        <w:t xml:space="preserve">oder in wesentlichem Umfang feuerverzinkt waren, fand der Preis in der Fachwelt erneut eine gute Resonanz. Die eingereichten Bewerbungen offenbarten das breit gefächerte Anwendungsspektrum von feuerverzinktem Stahl und die wachsende Bedeutung des Feuerverzinkens vor allem unter den Aspekten Nachhaltigkeit, Dauerhaftigkeit und Ästhetik. </w:t>
      </w:r>
    </w:p>
    <w:p w:rsidR="00BC4782" w:rsidRPr="00677012" w:rsidRDefault="00BC4782" w:rsidP="00EC156A">
      <w:pPr>
        <w:rPr>
          <w:rFonts w:ascii="Gill Sans MT" w:hAnsi="Gill Sans MT"/>
        </w:rPr>
      </w:pPr>
    </w:p>
    <w:p w:rsidR="00BC4782" w:rsidRPr="00677012" w:rsidRDefault="00367B57" w:rsidP="00ED1D7C">
      <w:pPr>
        <w:rPr>
          <w:rFonts w:ascii="Gill Sans MT" w:hAnsi="Gill Sans MT"/>
        </w:rPr>
      </w:pPr>
      <w:r w:rsidRPr="00677012">
        <w:rPr>
          <w:rFonts w:ascii="Gill Sans MT" w:hAnsi="Gill Sans MT"/>
        </w:rPr>
        <w:t xml:space="preserve">Eine unabhängige Jury unter dem Vorsitz von Prof. Dr. Rainer Hempel, Fakultät für Architektur der Technischen Hochschule Köln, bestimmte die Preisträger. </w:t>
      </w:r>
      <w:r w:rsidR="00EC156A" w:rsidRPr="00677012">
        <w:rPr>
          <w:rFonts w:ascii="Gill Sans MT" w:hAnsi="Gill Sans MT"/>
        </w:rPr>
        <w:t>Die Jury vergab in der Kategorie Architektur einen ersten, einen zweiten und zwei dritte Preise</w:t>
      </w:r>
      <w:r w:rsidR="00BC4782" w:rsidRPr="00677012">
        <w:rPr>
          <w:rFonts w:ascii="Gill Sans MT" w:hAnsi="Gill Sans MT"/>
        </w:rPr>
        <w:t>. Der erste Preis ging an pfeiffer sachse architekten UG, Berlin und Stahlbau Claus Queck GmbH, Düren für die Landmarke Duhamel "Saarpolygon". Mit dem zweiten Preis ausgezeichnet wurden as-if Architekten, Berlin für den neuen Hauptcampus der</w:t>
      </w:r>
      <w:r w:rsidR="00ED1D7C" w:rsidRPr="00677012">
        <w:rPr>
          <w:rFonts w:ascii="Gill Sans MT" w:hAnsi="Gill Sans MT"/>
        </w:rPr>
        <w:t xml:space="preserve"> </w:t>
      </w:r>
      <w:r w:rsidR="00BC4782" w:rsidRPr="00677012">
        <w:rPr>
          <w:rFonts w:ascii="Gill Sans MT" w:hAnsi="Gill Sans MT"/>
        </w:rPr>
        <w:t>Zeppelin Universität Friedrichshafen. Die dritten Preise erhielten Baum</w:t>
      </w:r>
      <w:r w:rsidR="00ED1D7C" w:rsidRPr="00677012">
        <w:rPr>
          <w:rFonts w:ascii="Gill Sans MT" w:hAnsi="Gill Sans MT"/>
        </w:rPr>
        <w:t xml:space="preserve"> </w:t>
      </w:r>
      <w:r w:rsidR="00BC4782" w:rsidRPr="00677012">
        <w:rPr>
          <w:rFonts w:ascii="Gill Sans MT" w:hAnsi="Gill Sans MT"/>
        </w:rPr>
        <w:t>&amp;</w:t>
      </w:r>
      <w:r w:rsidR="00ED1D7C" w:rsidRPr="00677012">
        <w:rPr>
          <w:rFonts w:ascii="Gill Sans MT" w:hAnsi="Gill Sans MT"/>
        </w:rPr>
        <w:t xml:space="preserve"> </w:t>
      </w:r>
      <w:r w:rsidR="00BC4782" w:rsidRPr="00677012">
        <w:rPr>
          <w:rFonts w:ascii="Gill Sans MT" w:hAnsi="Gill Sans MT"/>
        </w:rPr>
        <w:t xml:space="preserve">Baros Architekten, Roetgen für die Comeniusbrücke in Jaromer sowie Rimpf-Architektur, Hamburg und Stahlbau Hahner GmbH &amp; Co.KG, Petersberg für </w:t>
      </w:r>
      <w:r w:rsidR="00ED1D7C" w:rsidRPr="00677012">
        <w:rPr>
          <w:rFonts w:ascii="Gill Sans MT" w:hAnsi="Gill Sans MT"/>
        </w:rPr>
        <w:t xml:space="preserve">das </w:t>
      </w:r>
      <w:r w:rsidR="00BC4782" w:rsidRPr="00677012">
        <w:rPr>
          <w:rFonts w:ascii="Gill Sans MT" w:hAnsi="Gill Sans MT"/>
        </w:rPr>
        <w:t>Empfangsgebäude "Mitoseum" im Saurierpark Kleinwelka.</w:t>
      </w:r>
    </w:p>
    <w:p w:rsidR="00BC4782" w:rsidRPr="00677012" w:rsidRDefault="00BC4782" w:rsidP="00BC4782">
      <w:pPr>
        <w:pStyle w:val="Default"/>
        <w:rPr>
          <w:rFonts w:ascii="Gill Sans MT" w:eastAsia="Times New Roman" w:hAnsi="Gill Sans MT" w:cs="Times New Roman"/>
          <w:color w:val="auto"/>
          <w:lang w:eastAsia="de-DE"/>
        </w:rPr>
      </w:pPr>
    </w:p>
    <w:p w:rsidR="002F3A28" w:rsidRPr="00677012" w:rsidRDefault="00BC4782" w:rsidP="00BC4782">
      <w:pPr>
        <w:pStyle w:val="Default"/>
        <w:rPr>
          <w:rFonts w:ascii="Gill Sans MT" w:eastAsia="Times New Roman" w:hAnsi="Gill Sans MT" w:cs="Times New Roman"/>
          <w:color w:val="auto"/>
          <w:lang w:eastAsia="de-DE"/>
        </w:rPr>
      </w:pPr>
      <w:r w:rsidRPr="00677012">
        <w:rPr>
          <w:rFonts w:ascii="Gill Sans MT" w:eastAsia="Times New Roman" w:hAnsi="Gill Sans MT" w:cs="Times New Roman"/>
          <w:color w:val="auto"/>
          <w:lang w:eastAsia="de-DE"/>
        </w:rPr>
        <w:t>In der Kategorie Metallgestaltung wurden fünf Objekt</w:t>
      </w:r>
      <w:r w:rsidR="00367B57" w:rsidRPr="00677012">
        <w:rPr>
          <w:rFonts w:ascii="Gill Sans MT" w:eastAsia="Times New Roman" w:hAnsi="Gill Sans MT" w:cs="Times New Roman"/>
          <w:color w:val="auto"/>
          <w:lang w:eastAsia="de-DE"/>
        </w:rPr>
        <w:t>e</w:t>
      </w:r>
      <w:r w:rsidRPr="00677012">
        <w:rPr>
          <w:rFonts w:ascii="Gill Sans MT" w:eastAsia="Times New Roman" w:hAnsi="Gill Sans MT" w:cs="Times New Roman"/>
          <w:color w:val="auto"/>
          <w:lang w:eastAsia="de-DE"/>
        </w:rPr>
        <w:t xml:space="preserve"> ausgezeichnet. Der erste Preis ging an SYRA Schoyerer Architekten BDA, Mainz für den Fahrradpavillon Mainz. Trägerin des zweiten Preises ist Angelika Summa, Würzburg für das Kunstwerk „Structangle II“. Mit dem dritten Preis ausgezeichnet wurde die Kunstschmiede Andreas Althammer, Leipzig für die Umsetzung der "Schriftspur" der Stadtbahn "Wehrhahnlinie" Düsseldorf. Anerkennungen erhielten Isabel Lange Metallgestaltung für die Neugestaltung des Geländers der Haupttreppe eines Krankenhauses in Preetz und Lendler Ausstellungsarchitektur für die Wanderausstellung "Israelis &amp; Deutsche".</w:t>
      </w:r>
    </w:p>
    <w:p w:rsidR="00677012" w:rsidRPr="00677012" w:rsidRDefault="00677012" w:rsidP="00BC4782">
      <w:pPr>
        <w:pStyle w:val="Default"/>
        <w:rPr>
          <w:rFonts w:ascii="Gill Sans MT" w:eastAsia="Times New Roman" w:hAnsi="Gill Sans MT" w:cs="Times New Roman"/>
          <w:color w:val="auto"/>
          <w:lang w:eastAsia="de-DE"/>
        </w:rPr>
      </w:pPr>
    </w:p>
    <w:p w:rsidR="00677012" w:rsidRPr="00677012" w:rsidRDefault="00677012" w:rsidP="00BC4782">
      <w:pPr>
        <w:pStyle w:val="Default"/>
        <w:rPr>
          <w:rFonts w:ascii="Gill Sans MT" w:eastAsia="Times New Roman" w:hAnsi="Gill Sans MT" w:cs="Times New Roman"/>
          <w:b/>
          <w:color w:val="auto"/>
          <w:lang w:eastAsia="de-DE"/>
        </w:rPr>
      </w:pPr>
      <w:r w:rsidRPr="00677012">
        <w:rPr>
          <w:rFonts w:ascii="Gill Sans MT" w:eastAsia="Times New Roman" w:hAnsi="Gill Sans MT" w:cs="Times New Roman"/>
          <w:b/>
          <w:color w:val="auto"/>
          <w:lang w:eastAsia="de-DE"/>
        </w:rPr>
        <w:t>Abbildungen</w:t>
      </w:r>
      <w:r>
        <w:rPr>
          <w:rFonts w:ascii="Gill Sans MT" w:eastAsia="Times New Roman" w:hAnsi="Gill Sans MT" w:cs="Times New Roman"/>
          <w:b/>
          <w:color w:val="auto"/>
          <w:lang w:eastAsia="de-DE"/>
        </w:rPr>
        <w:t>:</w:t>
      </w:r>
    </w:p>
    <w:p w:rsidR="00A013D6" w:rsidRDefault="00A013D6" w:rsidP="00A013D6">
      <w:pPr>
        <w:rPr>
          <w:rFonts w:ascii="Gill Sans MT" w:hAnsi="Gill Sans MT"/>
        </w:rPr>
      </w:pPr>
      <w:r>
        <w:rPr>
          <w:rFonts w:ascii="Gill Sans MT" w:hAnsi="Gill Sans MT"/>
        </w:rPr>
        <w:t xml:space="preserve">Abb. 1: Deutscher </w:t>
      </w:r>
      <w:proofErr w:type="spellStart"/>
      <w:r>
        <w:rPr>
          <w:rFonts w:ascii="Gill Sans MT" w:hAnsi="Gill Sans MT"/>
        </w:rPr>
        <w:t>Verzinkerpreis</w:t>
      </w:r>
      <w:proofErr w:type="spellEnd"/>
      <w:r>
        <w:rPr>
          <w:rFonts w:ascii="Gill Sans MT" w:hAnsi="Gill Sans MT"/>
        </w:rPr>
        <w:t xml:space="preserve"> 2017: Der erste Preis der Kategorie Architektur ging an </w:t>
      </w:r>
      <w:proofErr w:type="spellStart"/>
      <w:r>
        <w:rPr>
          <w:rFonts w:ascii="Gill Sans MT" w:hAnsi="Gill Sans MT"/>
        </w:rPr>
        <w:t>pfeiffer</w:t>
      </w:r>
      <w:proofErr w:type="spellEnd"/>
      <w:r>
        <w:rPr>
          <w:rFonts w:ascii="Gill Sans MT" w:hAnsi="Gill Sans MT"/>
        </w:rPr>
        <w:t xml:space="preserve"> </w:t>
      </w:r>
      <w:proofErr w:type="spellStart"/>
      <w:r>
        <w:rPr>
          <w:rFonts w:ascii="Gill Sans MT" w:hAnsi="Gill Sans MT"/>
        </w:rPr>
        <w:t>sachse</w:t>
      </w:r>
      <w:proofErr w:type="spellEnd"/>
      <w:r>
        <w:rPr>
          <w:rFonts w:ascii="Gill Sans MT" w:hAnsi="Gill Sans MT"/>
        </w:rPr>
        <w:t xml:space="preserve"> </w:t>
      </w:r>
      <w:proofErr w:type="spellStart"/>
      <w:r>
        <w:rPr>
          <w:rFonts w:ascii="Gill Sans MT" w:hAnsi="Gill Sans MT"/>
        </w:rPr>
        <w:t>architekten</w:t>
      </w:r>
      <w:proofErr w:type="spellEnd"/>
      <w:r>
        <w:rPr>
          <w:rFonts w:ascii="Gill Sans MT" w:hAnsi="Gill Sans MT"/>
        </w:rPr>
        <w:t xml:space="preserve"> UG, Berlin und Stahlbau Claus Queck GmbH, Düren für die Landmarke Duhamel "Saarpolygon". </w:t>
      </w:r>
    </w:p>
    <w:p w:rsidR="00A013D6" w:rsidRDefault="00A013D6" w:rsidP="00A013D6">
      <w:pPr>
        <w:rPr>
          <w:rFonts w:ascii="Gill Sans MT" w:hAnsi="Gill Sans MT"/>
        </w:rPr>
      </w:pPr>
      <w:r>
        <w:rPr>
          <w:rFonts w:ascii="Gill Sans MT" w:hAnsi="Gill Sans MT"/>
        </w:rPr>
        <w:t xml:space="preserve">Abb. 2: Deutscher </w:t>
      </w:r>
      <w:proofErr w:type="spellStart"/>
      <w:r>
        <w:rPr>
          <w:rFonts w:ascii="Gill Sans MT" w:hAnsi="Gill Sans MT"/>
        </w:rPr>
        <w:t>Verzinkerpreis</w:t>
      </w:r>
      <w:proofErr w:type="spellEnd"/>
      <w:r>
        <w:rPr>
          <w:rFonts w:ascii="Gill Sans MT" w:hAnsi="Gill Sans MT"/>
        </w:rPr>
        <w:t xml:space="preserve"> 2017: Mit dem zweiten Preis der Kategorie Architektur ausgezeichnet wurden </w:t>
      </w:r>
      <w:proofErr w:type="spellStart"/>
      <w:r>
        <w:rPr>
          <w:rFonts w:ascii="Gill Sans MT" w:hAnsi="Gill Sans MT"/>
        </w:rPr>
        <w:t>as</w:t>
      </w:r>
      <w:proofErr w:type="spellEnd"/>
      <w:r>
        <w:rPr>
          <w:rFonts w:ascii="Gill Sans MT" w:hAnsi="Gill Sans MT"/>
        </w:rPr>
        <w:t>-</w:t>
      </w:r>
      <w:proofErr w:type="spellStart"/>
      <w:r>
        <w:rPr>
          <w:rFonts w:ascii="Gill Sans MT" w:hAnsi="Gill Sans MT"/>
        </w:rPr>
        <w:t>if</w:t>
      </w:r>
      <w:proofErr w:type="spellEnd"/>
      <w:r>
        <w:rPr>
          <w:rFonts w:ascii="Gill Sans MT" w:hAnsi="Gill Sans MT"/>
        </w:rPr>
        <w:t xml:space="preserve"> Architekten, Berlin für den neuen Hauptcampus der Zeppelin Universität Friedrichshafen. </w:t>
      </w:r>
    </w:p>
    <w:p w:rsidR="00A013D6" w:rsidRDefault="00A013D6" w:rsidP="00A013D6">
      <w:pPr>
        <w:rPr>
          <w:rFonts w:ascii="Gill Sans MT" w:hAnsi="Gill Sans MT"/>
        </w:rPr>
      </w:pPr>
      <w:r>
        <w:rPr>
          <w:rFonts w:ascii="Gill Sans MT" w:hAnsi="Gill Sans MT"/>
        </w:rPr>
        <w:t xml:space="preserve">Abb. 3: Deutscher </w:t>
      </w:r>
      <w:proofErr w:type="spellStart"/>
      <w:r>
        <w:rPr>
          <w:rFonts w:ascii="Gill Sans MT" w:hAnsi="Gill Sans MT"/>
        </w:rPr>
        <w:t>Verzinkerpreis</w:t>
      </w:r>
      <w:proofErr w:type="spellEnd"/>
      <w:r>
        <w:rPr>
          <w:rFonts w:ascii="Gill Sans MT" w:hAnsi="Gill Sans MT"/>
        </w:rPr>
        <w:t xml:space="preserve"> 2017: Mit einem der beiden dritten Preise der Kategorie Architektur wurden Baum &amp; </w:t>
      </w:r>
      <w:proofErr w:type="spellStart"/>
      <w:r>
        <w:rPr>
          <w:rFonts w:ascii="Gill Sans MT" w:hAnsi="Gill Sans MT"/>
        </w:rPr>
        <w:t>Baros</w:t>
      </w:r>
      <w:proofErr w:type="spellEnd"/>
      <w:r>
        <w:rPr>
          <w:rFonts w:ascii="Gill Sans MT" w:hAnsi="Gill Sans MT"/>
        </w:rPr>
        <w:t xml:space="preserve"> Architekten, </w:t>
      </w:r>
      <w:proofErr w:type="spellStart"/>
      <w:r>
        <w:rPr>
          <w:rFonts w:ascii="Gill Sans MT" w:hAnsi="Gill Sans MT"/>
        </w:rPr>
        <w:t>Roetgen</w:t>
      </w:r>
      <w:proofErr w:type="spellEnd"/>
      <w:r>
        <w:rPr>
          <w:rFonts w:ascii="Gill Sans MT" w:hAnsi="Gill Sans MT"/>
        </w:rPr>
        <w:t xml:space="preserve"> für die </w:t>
      </w:r>
      <w:proofErr w:type="spellStart"/>
      <w:r>
        <w:rPr>
          <w:rFonts w:ascii="Gill Sans MT" w:hAnsi="Gill Sans MT"/>
        </w:rPr>
        <w:t>Comeniusbrücke</w:t>
      </w:r>
      <w:proofErr w:type="spellEnd"/>
      <w:r>
        <w:rPr>
          <w:rFonts w:ascii="Gill Sans MT" w:hAnsi="Gill Sans MT"/>
        </w:rPr>
        <w:t xml:space="preserve"> in </w:t>
      </w:r>
      <w:proofErr w:type="spellStart"/>
      <w:r>
        <w:rPr>
          <w:rFonts w:ascii="Gill Sans MT" w:hAnsi="Gill Sans MT"/>
        </w:rPr>
        <w:t>Jaromer</w:t>
      </w:r>
      <w:proofErr w:type="spellEnd"/>
      <w:r>
        <w:rPr>
          <w:rFonts w:ascii="Gill Sans MT" w:hAnsi="Gill Sans MT"/>
        </w:rPr>
        <w:t xml:space="preserve"> ausgezeichnet. </w:t>
      </w:r>
    </w:p>
    <w:p w:rsidR="00A013D6" w:rsidRDefault="00A013D6" w:rsidP="00A013D6">
      <w:pPr>
        <w:rPr>
          <w:rFonts w:ascii="Gill Sans MT" w:hAnsi="Gill Sans MT"/>
        </w:rPr>
      </w:pPr>
      <w:r>
        <w:rPr>
          <w:rFonts w:ascii="Gill Sans MT" w:hAnsi="Gill Sans MT"/>
        </w:rPr>
        <w:t xml:space="preserve">Abb. 4: Deutscher </w:t>
      </w:r>
      <w:proofErr w:type="spellStart"/>
      <w:r>
        <w:rPr>
          <w:rFonts w:ascii="Gill Sans MT" w:hAnsi="Gill Sans MT"/>
        </w:rPr>
        <w:t>Verzinkerpreis</w:t>
      </w:r>
      <w:proofErr w:type="spellEnd"/>
      <w:r>
        <w:rPr>
          <w:rFonts w:ascii="Gill Sans MT" w:hAnsi="Gill Sans MT"/>
        </w:rPr>
        <w:t xml:space="preserve"> 2017: Einen der beiden dritten Preise der Kategorie Architektur erhielten </w:t>
      </w:r>
      <w:proofErr w:type="spellStart"/>
      <w:r>
        <w:rPr>
          <w:rFonts w:ascii="Gill Sans MT" w:hAnsi="Gill Sans MT"/>
        </w:rPr>
        <w:t>Rimpf</w:t>
      </w:r>
      <w:proofErr w:type="spellEnd"/>
      <w:r>
        <w:rPr>
          <w:rFonts w:ascii="Gill Sans MT" w:hAnsi="Gill Sans MT"/>
        </w:rPr>
        <w:t xml:space="preserve">-Architektur, Hamburg und Stahlbau </w:t>
      </w:r>
      <w:proofErr w:type="spellStart"/>
      <w:r>
        <w:rPr>
          <w:rFonts w:ascii="Gill Sans MT" w:hAnsi="Gill Sans MT"/>
        </w:rPr>
        <w:t>Hahner</w:t>
      </w:r>
      <w:proofErr w:type="spellEnd"/>
      <w:r>
        <w:rPr>
          <w:rFonts w:ascii="Gill Sans MT" w:hAnsi="Gill Sans MT"/>
        </w:rPr>
        <w:t xml:space="preserve"> GmbH &amp; Co.KG, Petersberg für das Empfangsgebäude "</w:t>
      </w:r>
      <w:proofErr w:type="spellStart"/>
      <w:r>
        <w:rPr>
          <w:rFonts w:ascii="Gill Sans MT" w:hAnsi="Gill Sans MT"/>
        </w:rPr>
        <w:t>Mitoseum</w:t>
      </w:r>
      <w:proofErr w:type="spellEnd"/>
      <w:r>
        <w:rPr>
          <w:rFonts w:ascii="Gill Sans MT" w:hAnsi="Gill Sans MT"/>
        </w:rPr>
        <w:t xml:space="preserve">" im </w:t>
      </w:r>
      <w:proofErr w:type="spellStart"/>
      <w:r>
        <w:rPr>
          <w:rFonts w:ascii="Gill Sans MT" w:hAnsi="Gill Sans MT"/>
        </w:rPr>
        <w:t>Saurierpark</w:t>
      </w:r>
      <w:proofErr w:type="spellEnd"/>
      <w:r>
        <w:rPr>
          <w:rFonts w:ascii="Gill Sans MT" w:hAnsi="Gill Sans MT"/>
        </w:rPr>
        <w:t xml:space="preserve"> </w:t>
      </w:r>
      <w:proofErr w:type="spellStart"/>
      <w:r>
        <w:rPr>
          <w:rFonts w:ascii="Gill Sans MT" w:hAnsi="Gill Sans MT"/>
        </w:rPr>
        <w:t>Kleinwelka</w:t>
      </w:r>
      <w:proofErr w:type="spellEnd"/>
      <w:r>
        <w:rPr>
          <w:rFonts w:ascii="Gill Sans MT" w:hAnsi="Gill Sans MT"/>
        </w:rPr>
        <w:t>.</w:t>
      </w:r>
    </w:p>
    <w:p w:rsidR="00A013D6" w:rsidRDefault="00A013D6" w:rsidP="00A013D6">
      <w:pPr>
        <w:rPr>
          <w:rFonts w:ascii="Gill Sans MT" w:hAnsi="Gill Sans MT"/>
        </w:rPr>
      </w:pPr>
      <w:r>
        <w:rPr>
          <w:rFonts w:ascii="Gill Sans MT" w:hAnsi="Gill Sans MT"/>
        </w:rPr>
        <w:t xml:space="preserve">Abb. 5: Deutscher </w:t>
      </w:r>
      <w:proofErr w:type="spellStart"/>
      <w:r>
        <w:rPr>
          <w:rFonts w:ascii="Gill Sans MT" w:hAnsi="Gill Sans MT"/>
        </w:rPr>
        <w:t>Verzinkerpreis</w:t>
      </w:r>
      <w:proofErr w:type="spellEnd"/>
      <w:r>
        <w:rPr>
          <w:rFonts w:ascii="Gill Sans MT" w:hAnsi="Gill Sans MT"/>
        </w:rPr>
        <w:t xml:space="preserve"> 2017: Der erste Preis der Kategorie Metallgestaltung ging an SYRA </w:t>
      </w:r>
      <w:proofErr w:type="spellStart"/>
      <w:r>
        <w:rPr>
          <w:rFonts w:ascii="Gill Sans MT" w:hAnsi="Gill Sans MT"/>
        </w:rPr>
        <w:t>Schoyerer</w:t>
      </w:r>
      <w:proofErr w:type="spellEnd"/>
      <w:r>
        <w:rPr>
          <w:rFonts w:ascii="Gill Sans MT" w:hAnsi="Gill Sans MT"/>
        </w:rPr>
        <w:t xml:space="preserve"> Architekten BDA, Mainz für den Fahrradpavillon Mainz. </w:t>
      </w:r>
    </w:p>
    <w:p w:rsidR="00A013D6" w:rsidRDefault="00A013D6" w:rsidP="00A013D6">
      <w:pPr>
        <w:rPr>
          <w:rFonts w:ascii="Gill Sans MT" w:hAnsi="Gill Sans MT"/>
        </w:rPr>
      </w:pPr>
      <w:r>
        <w:rPr>
          <w:rFonts w:ascii="Gill Sans MT" w:hAnsi="Gill Sans MT"/>
        </w:rPr>
        <w:lastRenderedPageBreak/>
        <w:t xml:space="preserve">Abb. 6: Deutscher </w:t>
      </w:r>
      <w:proofErr w:type="spellStart"/>
      <w:r>
        <w:rPr>
          <w:rFonts w:ascii="Gill Sans MT" w:hAnsi="Gill Sans MT"/>
        </w:rPr>
        <w:t>Verzinkerpreis</w:t>
      </w:r>
      <w:proofErr w:type="spellEnd"/>
      <w:r>
        <w:rPr>
          <w:rFonts w:ascii="Gill Sans MT" w:hAnsi="Gill Sans MT"/>
        </w:rPr>
        <w:t xml:space="preserve"> 2017: Trägerin des zweiten Preises der Kategorie Metallgestaltung ist Angelika Summa, Würzburg für das Kunstwerk „</w:t>
      </w:r>
      <w:proofErr w:type="spellStart"/>
      <w:r>
        <w:rPr>
          <w:rFonts w:ascii="Gill Sans MT" w:hAnsi="Gill Sans MT"/>
        </w:rPr>
        <w:t>Structangle</w:t>
      </w:r>
      <w:proofErr w:type="spellEnd"/>
      <w:r>
        <w:rPr>
          <w:rFonts w:ascii="Gill Sans MT" w:hAnsi="Gill Sans MT"/>
        </w:rPr>
        <w:t xml:space="preserve"> II“. </w:t>
      </w:r>
    </w:p>
    <w:p w:rsidR="00A013D6" w:rsidRDefault="00A013D6" w:rsidP="00A013D6">
      <w:pPr>
        <w:rPr>
          <w:rFonts w:ascii="Gill Sans MT" w:hAnsi="Gill Sans MT"/>
        </w:rPr>
      </w:pPr>
      <w:r>
        <w:rPr>
          <w:rFonts w:ascii="Gill Sans MT" w:hAnsi="Gill Sans MT"/>
        </w:rPr>
        <w:t xml:space="preserve">Abb. 7: Deutscher </w:t>
      </w:r>
      <w:proofErr w:type="spellStart"/>
      <w:r>
        <w:rPr>
          <w:rFonts w:ascii="Gill Sans MT" w:hAnsi="Gill Sans MT"/>
        </w:rPr>
        <w:t>Verzinkerpreis</w:t>
      </w:r>
      <w:proofErr w:type="spellEnd"/>
      <w:r>
        <w:rPr>
          <w:rFonts w:ascii="Gill Sans MT" w:hAnsi="Gill Sans MT"/>
        </w:rPr>
        <w:t xml:space="preserve"> 2017: Mit dem dritten Preis der Kategorie Metallgestaltung ausgezeichnet wurde die Kunstschmiede Andreas Althammer, Leipzig für die Umsetzung der "Schriftspur" der Stadtbahn "Wehrhahnlinie" Düsseldorf. </w:t>
      </w:r>
    </w:p>
    <w:p w:rsidR="00A013D6" w:rsidRDefault="00A013D6" w:rsidP="00A013D6">
      <w:pPr>
        <w:rPr>
          <w:rFonts w:ascii="Gill Sans MT" w:hAnsi="Gill Sans MT"/>
        </w:rPr>
      </w:pPr>
      <w:r>
        <w:rPr>
          <w:rFonts w:ascii="Gill Sans MT" w:hAnsi="Gill Sans MT"/>
        </w:rPr>
        <w:t xml:space="preserve">Abb. 8: Deutscher </w:t>
      </w:r>
      <w:proofErr w:type="spellStart"/>
      <w:r>
        <w:rPr>
          <w:rFonts w:ascii="Gill Sans MT" w:hAnsi="Gill Sans MT"/>
        </w:rPr>
        <w:t>Verzinkerpreis</w:t>
      </w:r>
      <w:proofErr w:type="spellEnd"/>
      <w:r>
        <w:rPr>
          <w:rFonts w:ascii="Gill Sans MT" w:hAnsi="Gill Sans MT"/>
        </w:rPr>
        <w:t xml:space="preserve"> 2017: Eine Anerkennung der Kategorie Metallgestaltung ging an Lendler Ausstellungsarchitektur für die Wanderausstellung "Israelis &amp; Deutsche".</w:t>
      </w:r>
    </w:p>
    <w:p w:rsidR="00A013D6" w:rsidRDefault="00A013D6" w:rsidP="00A013D6">
      <w:pPr>
        <w:rPr>
          <w:rFonts w:ascii="Gill Sans MT" w:hAnsi="Gill Sans MT"/>
        </w:rPr>
      </w:pPr>
      <w:r>
        <w:rPr>
          <w:rFonts w:ascii="Gill Sans MT" w:hAnsi="Gill Sans MT"/>
        </w:rPr>
        <w:t xml:space="preserve">Abb. 9: Deutscher </w:t>
      </w:r>
      <w:proofErr w:type="spellStart"/>
      <w:r>
        <w:rPr>
          <w:rFonts w:ascii="Gill Sans MT" w:hAnsi="Gill Sans MT"/>
        </w:rPr>
        <w:t>Verzinkerpreis</w:t>
      </w:r>
      <w:proofErr w:type="spellEnd"/>
      <w:r>
        <w:rPr>
          <w:rFonts w:ascii="Gill Sans MT" w:hAnsi="Gill Sans MT"/>
        </w:rPr>
        <w:t xml:space="preserve"> 2017: Eine Anerkennung der Kategorie Metallgestaltung erhielt Isabel Lange Metallgestaltung für die Neugestaltung des Geländers der Haupttreppe eines Krankenhauses in </w:t>
      </w:r>
      <w:proofErr w:type="spellStart"/>
      <w:r>
        <w:rPr>
          <w:rFonts w:ascii="Gill Sans MT" w:hAnsi="Gill Sans MT"/>
        </w:rPr>
        <w:t>Preetz</w:t>
      </w:r>
      <w:proofErr w:type="spellEnd"/>
      <w:r>
        <w:rPr>
          <w:rFonts w:ascii="Gill Sans MT" w:hAnsi="Gill Sans MT"/>
        </w:rPr>
        <w:t xml:space="preserve"> </w:t>
      </w:r>
    </w:p>
    <w:p w:rsidR="00677012" w:rsidRDefault="00677012" w:rsidP="00BC4782">
      <w:pPr>
        <w:pStyle w:val="Default"/>
        <w:rPr>
          <w:b/>
          <w:sz w:val="22"/>
          <w:szCs w:val="22"/>
        </w:rPr>
      </w:pPr>
    </w:p>
    <w:p w:rsidR="00677012" w:rsidRDefault="00677012" w:rsidP="00BC4782">
      <w:pPr>
        <w:pStyle w:val="Default"/>
        <w:rPr>
          <w:b/>
          <w:sz w:val="22"/>
          <w:szCs w:val="22"/>
        </w:rPr>
      </w:pPr>
    </w:p>
    <w:p w:rsidR="00677012" w:rsidRPr="00042D98" w:rsidRDefault="00677012" w:rsidP="00677012">
      <w:pPr>
        <w:contextualSpacing/>
        <w:rPr>
          <w:rFonts w:ascii="Gill Sans MT" w:hAnsi="Gill Sans MT"/>
          <w:b/>
        </w:rPr>
      </w:pPr>
      <w:proofErr w:type="spellStart"/>
      <w:r w:rsidRPr="00042D98">
        <w:rPr>
          <w:rFonts w:ascii="Gill Sans MT" w:hAnsi="Gill Sans MT"/>
          <w:b/>
        </w:rPr>
        <w:t>Backgrounder</w:t>
      </w:r>
      <w:proofErr w:type="spellEnd"/>
      <w:r w:rsidRPr="00042D98">
        <w:rPr>
          <w:rFonts w:ascii="Gill Sans MT" w:hAnsi="Gill Sans MT"/>
          <w:b/>
        </w:rPr>
        <w:t>:</w:t>
      </w:r>
    </w:p>
    <w:p w:rsidR="00677012" w:rsidRPr="00763772" w:rsidRDefault="00677012" w:rsidP="00677012">
      <w:pPr>
        <w:contextualSpacing/>
        <w:rPr>
          <w:rFonts w:ascii="Gill Sans MT" w:hAnsi="Gill Sans MT"/>
        </w:rPr>
      </w:pPr>
      <w:r w:rsidRPr="00042D98">
        <w:rPr>
          <w:rFonts w:ascii="Gill Sans MT" w:hAnsi="Gill Sans MT"/>
        </w:rPr>
        <w:t>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p w:rsidR="00677012" w:rsidRPr="00677012" w:rsidRDefault="00677012" w:rsidP="00BC4782">
      <w:pPr>
        <w:pStyle w:val="Default"/>
        <w:rPr>
          <w:b/>
          <w:sz w:val="22"/>
          <w:szCs w:val="22"/>
        </w:rPr>
      </w:pPr>
    </w:p>
    <w:sectPr w:rsidR="00677012" w:rsidRPr="00677012"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C156A"/>
    <w:rsid w:val="002F3A28"/>
    <w:rsid w:val="00367B57"/>
    <w:rsid w:val="003A2450"/>
    <w:rsid w:val="004817BD"/>
    <w:rsid w:val="004E1354"/>
    <w:rsid w:val="00676C0C"/>
    <w:rsid w:val="00677012"/>
    <w:rsid w:val="008A3230"/>
    <w:rsid w:val="00922FE4"/>
    <w:rsid w:val="00A013D6"/>
    <w:rsid w:val="00BC4782"/>
    <w:rsid w:val="00EC156A"/>
    <w:rsid w:val="00ED1D7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156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BC478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paragraph" w:customStyle="1" w:styleId="Default">
    <w:name w:val="Default"/>
    <w:rsid w:val="00BC47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2471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Institut Feuerverzinken</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Udo.Geczi</cp:lastModifiedBy>
  <cp:revision>3</cp:revision>
  <cp:lastPrinted>2017-10-27T10:14:00Z</cp:lastPrinted>
  <dcterms:created xsi:type="dcterms:W3CDTF">2017-11-13T10:14:00Z</dcterms:created>
  <dcterms:modified xsi:type="dcterms:W3CDTF">2017-11-13T10:29:00Z</dcterms:modified>
</cp:coreProperties>
</file>